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2095" w14:textId="77777777" w:rsidR="00EB6151" w:rsidRDefault="00EB6151" w:rsidP="00911D94">
      <w:pPr>
        <w:pStyle w:val="Prrafodelista"/>
        <w:tabs>
          <w:tab w:val="left" w:pos="142"/>
        </w:tabs>
        <w:spacing w:before="120" w:after="120"/>
        <w:ind w:left="0"/>
        <w:jc w:val="both"/>
        <w:rPr>
          <w:rFonts w:ascii="Calibri" w:hAnsi="Calibri" w:cs="Calibri"/>
          <w:b/>
          <w:i/>
          <w:color w:val="000000" w:themeColor="text1"/>
        </w:rPr>
      </w:pPr>
    </w:p>
    <w:p w14:paraId="4CE64B75" w14:textId="77777777" w:rsidR="00EB6151" w:rsidRDefault="00EB6151" w:rsidP="00EB6151">
      <w:pPr>
        <w:jc w:val="center"/>
        <w:rPr>
          <w:rFonts w:ascii="Arial" w:hAnsi="Arial" w:cs="Arial"/>
          <w:b/>
          <w:sz w:val="22"/>
          <w:szCs w:val="22"/>
          <w:u w:val="single"/>
        </w:rPr>
      </w:pPr>
      <w:r w:rsidRPr="00667F7E">
        <w:rPr>
          <w:rFonts w:ascii="Arial" w:hAnsi="Arial" w:cs="Arial"/>
          <w:b/>
          <w:sz w:val="22"/>
          <w:szCs w:val="22"/>
          <w:u w:val="single"/>
        </w:rPr>
        <w:t>INSTRUCCIONES PARA RELLENAR CORRECTAMENTE EL CUESTIONARIO AMBIENTAL</w:t>
      </w:r>
    </w:p>
    <w:p w14:paraId="39E9997A" w14:textId="77777777" w:rsidR="00EB6151" w:rsidRDefault="00EB6151" w:rsidP="00EB6151">
      <w:pPr>
        <w:rPr>
          <w:rFonts w:ascii="Arial" w:hAnsi="Arial" w:cs="Arial"/>
          <w:b/>
          <w:sz w:val="22"/>
          <w:szCs w:val="22"/>
          <w:u w:val="single"/>
        </w:rPr>
      </w:pPr>
    </w:p>
    <w:p w14:paraId="51B1AC38" w14:textId="77777777" w:rsidR="00EB6151" w:rsidRPr="00257E9C" w:rsidRDefault="00EB6151" w:rsidP="00EB6151">
      <w:pPr>
        <w:jc w:val="both"/>
        <w:rPr>
          <w:sz w:val="22"/>
          <w:szCs w:val="22"/>
        </w:rPr>
      </w:pPr>
      <w:r w:rsidRPr="00257E9C">
        <w:rPr>
          <w:sz w:val="22"/>
          <w:szCs w:val="22"/>
        </w:rPr>
        <w:t xml:space="preserve">Por favor, lea atentamente las siguientes indicaciones para la correcta cumplimentación del Cuestionario Ambiental. El objeto de este Cuestionario es proporcionar información suficientemente detallada para </w:t>
      </w:r>
      <w:r w:rsidRPr="009B51A9">
        <w:rPr>
          <w:sz w:val="22"/>
          <w:szCs w:val="22"/>
        </w:rPr>
        <w:t>valorar el compromiso de la entidad solicitante con el medioambiente más allá de lo legalmente exigido</w:t>
      </w:r>
      <w:r w:rsidRPr="00257E9C">
        <w:rPr>
          <w:sz w:val="22"/>
          <w:szCs w:val="22"/>
        </w:rPr>
        <w:t>.</w:t>
      </w:r>
    </w:p>
    <w:p w14:paraId="2828C473" w14:textId="77777777" w:rsidR="00EB6151" w:rsidRPr="00257E9C" w:rsidRDefault="00EB6151" w:rsidP="00EB6151">
      <w:pPr>
        <w:jc w:val="both"/>
        <w:rPr>
          <w:sz w:val="22"/>
          <w:szCs w:val="22"/>
        </w:rPr>
      </w:pPr>
    </w:p>
    <w:p w14:paraId="3F053D07" w14:textId="77777777" w:rsidR="00EB6151" w:rsidRPr="00257E9C" w:rsidRDefault="00EB6151" w:rsidP="00EB6151">
      <w:pPr>
        <w:jc w:val="both"/>
        <w:rPr>
          <w:sz w:val="22"/>
          <w:szCs w:val="22"/>
        </w:rPr>
      </w:pPr>
      <w:r w:rsidRPr="00257E9C">
        <w:rPr>
          <w:sz w:val="22"/>
          <w:szCs w:val="22"/>
        </w:rPr>
        <w:t xml:space="preserve">Dicha valoración, que quedará recogida en los Informes Ambientales emitidos por el Ministerio para la Transición Ecológica y el Reto Demográfico, </w:t>
      </w:r>
      <w:r w:rsidRPr="00257E9C">
        <w:rPr>
          <w:b/>
          <w:bCs/>
          <w:sz w:val="22"/>
          <w:szCs w:val="22"/>
        </w:rPr>
        <w:t>únicamente tendrá en cuenta la información aportada en el Cuestionario</w:t>
      </w:r>
      <w:r>
        <w:rPr>
          <w:b/>
          <w:bCs/>
          <w:sz w:val="22"/>
          <w:szCs w:val="22"/>
        </w:rPr>
        <w:t xml:space="preserve"> Ambiental</w:t>
      </w:r>
      <w:r w:rsidRPr="00257E9C">
        <w:rPr>
          <w:b/>
          <w:bCs/>
          <w:sz w:val="22"/>
          <w:szCs w:val="22"/>
        </w:rPr>
        <w:t xml:space="preserve">, y siempre y cuando esté debidamente justificada, y, en su caso, cuantificada. </w:t>
      </w:r>
      <w:r w:rsidRPr="00257E9C">
        <w:rPr>
          <w:sz w:val="22"/>
          <w:szCs w:val="22"/>
        </w:rPr>
        <w:t>Con independencia de las casillas marcadas con un “sí” por la entidad solicitante, el Informe Ambiental valorará, únicamente, aquellas medidas que respondan a lo expuesto en el párrafo anterior y a las siguientes instrucciones:</w:t>
      </w:r>
    </w:p>
    <w:p w14:paraId="470319CC" w14:textId="77777777" w:rsidR="00EB6151" w:rsidRPr="00257E9C" w:rsidRDefault="00EB6151" w:rsidP="00EB6151">
      <w:pPr>
        <w:jc w:val="both"/>
        <w:rPr>
          <w:sz w:val="22"/>
          <w:szCs w:val="22"/>
        </w:rPr>
      </w:pPr>
    </w:p>
    <w:p w14:paraId="5D01824C" w14:textId="77777777" w:rsidR="00EB6151" w:rsidRPr="00257E9C" w:rsidRDefault="00EB6151" w:rsidP="00EB6151">
      <w:pPr>
        <w:jc w:val="both"/>
        <w:rPr>
          <w:sz w:val="22"/>
          <w:szCs w:val="22"/>
        </w:rPr>
      </w:pPr>
      <w:r w:rsidRPr="00257E9C">
        <w:rPr>
          <w:sz w:val="22"/>
          <w:szCs w:val="22"/>
        </w:rPr>
        <w:t xml:space="preserve">1.- Las respuestas al Cuestionario deben referirse a las mejoras medioambientales en el centro objeto del proyecto y la incidencia </w:t>
      </w:r>
      <w:proofErr w:type="gramStart"/>
      <w:r w:rsidRPr="00257E9C">
        <w:rPr>
          <w:sz w:val="22"/>
          <w:szCs w:val="22"/>
        </w:rPr>
        <w:t>del mismo</w:t>
      </w:r>
      <w:proofErr w:type="gramEnd"/>
      <w:r w:rsidRPr="00257E9C">
        <w:rPr>
          <w:sz w:val="22"/>
          <w:szCs w:val="22"/>
        </w:rPr>
        <w:t xml:space="preserve"> sobre el medioambiente, </w:t>
      </w:r>
      <w:r w:rsidRPr="00257E9C">
        <w:rPr>
          <w:b/>
          <w:sz w:val="22"/>
          <w:szCs w:val="22"/>
        </w:rPr>
        <w:t>que excedan de sus obligaciones legales</w:t>
      </w:r>
      <w:r w:rsidRPr="00257E9C">
        <w:rPr>
          <w:sz w:val="22"/>
          <w:szCs w:val="22"/>
        </w:rPr>
        <w:t>, tal y como establece el Acuerdo del Consejo Rector de Incentivos Regionales para el período 2022 – 2027.</w:t>
      </w:r>
    </w:p>
    <w:p w14:paraId="1DF079A0" w14:textId="77777777" w:rsidR="00EB6151" w:rsidRPr="00257E9C" w:rsidRDefault="00EB6151" w:rsidP="00EB6151">
      <w:pPr>
        <w:jc w:val="both"/>
        <w:rPr>
          <w:sz w:val="22"/>
          <w:szCs w:val="22"/>
        </w:rPr>
      </w:pPr>
    </w:p>
    <w:p w14:paraId="2D76A4B3" w14:textId="77777777" w:rsidR="00EB6151" w:rsidRPr="00257E9C" w:rsidRDefault="00EB6151" w:rsidP="00EB6151">
      <w:pPr>
        <w:jc w:val="both"/>
        <w:rPr>
          <w:sz w:val="22"/>
          <w:szCs w:val="22"/>
        </w:rPr>
      </w:pPr>
      <w:r w:rsidRPr="00257E9C">
        <w:rPr>
          <w:sz w:val="22"/>
          <w:szCs w:val="22"/>
        </w:rPr>
        <w:t xml:space="preserve">2.- En todos los apartados ha de marcarse una de las tres casillas disponibles: “No aplica”, “Sí” o “No”. El marcado de la opción “No aplica” deberá estar debidamente justificada, indicando las razones por las que la entidad solicitante considera que el desarrollo de las actividades no supone </w:t>
      </w:r>
      <w:r w:rsidRPr="00257E9C">
        <w:rPr>
          <w:sz w:val="22"/>
          <w:szCs w:val="22"/>
          <w:u w:val="single"/>
        </w:rPr>
        <w:t>ningún tipo de impacto</w:t>
      </w:r>
      <w:r w:rsidRPr="00257E9C">
        <w:rPr>
          <w:sz w:val="22"/>
          <w:szCs w:val="22"/>
        </w:rPr>
        <w:t xml:space="preserve"> sobre el área ambiental al que se refiere el epígrafe y, por tanto, no existe margen de actuación para la mejora voluntaria. La opción “No aplica” debe limitarse a casos muy específicos; por ejemplo: “No se genera ningún tipo de residuo”. Si se generase algún tipo de residuo, por limitado que fuera, no debería marcarse la opción “No aplica”.</w:t>
      </w:r>
    </w:p>
    <w:p w14:paraId="3B993BFF" w14:textId="77777777" w:rsidR="00EB6151" w:rsidRPr="00257E9C" w:rsidRDefault="00EB6151" w:rsidP="00EB6151">
      <w:pPr>
        <w:jc w:val="both"/>
        <w:rPr>
          <w:sz w:val="22"/>
          <w:szCs w:val="22"/>
        </w:rPr>
      </w:pPr>
    </w:p>
    <w:p w14:paraId="009F7EBB" w14:textId="77777777" w:rsidR="00EB6151" w:rsidRPr="00257E9C" w:rsidRDefault="00EB6151" w:rsidP="00EB6151">
      <w:pPr>
        <w:jc w:val="both"/>
        <w:rPr>
          <w:sz w:val="22"/>
          <w:szCs w:val="22"/>
        </w:rPr>
      </w:pPr>
      <w:r w:rsidRPr="00257E9C">
        <w:rPr>
          <w:sz w:val="22"/>
          <w:szCs w:val="22"/>
        </w:rPr>
        <w:t xml:space="preserve">3.- Cuando en un epígrafe marque la opción “sí”, describa adecuadamente las medidas adoptadas </w:t>
      </w:r>
      <w:r w:rsidRPr="00257E9C">
        <w:rPr>
          <w:sz w:val="22"/>
          <w:szCs w:val="22"/>
          <w:u w:val="single"/>
        </w:rPr>
        <w:t>que superan las exigencias legales</w:t>
      </w:r>
      <w:r w:rsidRPr="00257E9C">
        <w:rPr>
          <w:sz w:val="22"/>
          <w:szCs w:val="22"/>
        </w:rPr>
        <w:t xml:space="preserve">. En la respuesta, debe </w:t>
      </w:r>
      <w:r w:rsidRPr="00257E9C">
        <w:rPr>
          <w:sz w:val="22"/>
          <w:szCs w:val="22"/>
          <w:u w:val="single"/>
        </w:rPr>
        <w:t>indicar, expresamente</w:t>
      </w:r>
      <w:r w:rsidRPr="00257E9C">
        <w:rPr>
          <w:sz w:val="22"/>
          <w:szCs w:val="22"/>
        </w:rPr>
        <w:t xml:space="preserve">, que </w:t>
      </w:r>
      <w:r w:rsidRPr="00257E9C">
        <w:rPr>
          <w:sz w:val="22"/>
          <w:szCs w:val="22"/>
          <w:u w:val="single"/>
        </w:rPr>
        <w:t>dichas medidas superan las exigencias legales</w:t>
      </w:r>
      <w:r w:rsidRPr="00257E9C">
        <w:rPr>
          <w:sz w:val="22"/>
          <w:szCs w:val="22"/>
        </w:rPr>
        <w:t>. Si no especifica el carácter voluntario de las medidas descritas, éstas no serán tomadas en consideración en la valoración ambiental del expediente. La información aportada deberá ser suficiente para comprender y valorar dichas medidas, sin remitir a documentación complementaria. Se deberá cuantificar, en su caso, la mejora ambiental relativa prevista. La descripción y cuantificación de la mejora ambiental asociada a la/s medida/s es condición necesaria para su toma en consideración.</w:t>
      </w:r>
    </w:p>
    <w:p w14:paraId="01CD7E4A" w14:textId="77777777" w:rsidR="00EB6151" w:rsidRPr="00257E9C" w:rsidRDefault="00EB6151" w:rsidP="00EB6151">
      <w:pPr>
        <w:jc w:val="both"/>
        <w:rPr>
          <w:sz w:val="22"/>
          <w:szCs w:val="22"/>
        </w:rPr>
      </w:pPr>
    </w:p>
    <w:p w14:paraId="437292C2" w14:textId="77777777" w:rsidR="00EB6151" w:rsidRPr="00257E9C" w:rsidRDefault="00EB6151" w:rsidP="00EB6151">
      <w:pPr>
        <w:jc w:val="both"/>
        <w:rPr>
          <w:sz w:val="22"/>
          <w:szCs w:val="22"/>
        </w:rPr>
      </w:pPr>
      <w:r w:rsidRPr="00257E9C">
        <w:rPr>
          <w:sz w:val="22"/>
          <w:szCs w:val="22"/>
        </w:rPr>
        <w:t>4.- Cuando en un epígrafe se marque la opción “no”, se entenderá que no se incorporan mejoras ambientales en el área ambiental al que se refiere el epígrafe, aun siendo aplicable.</w:t>
      </w:r>
    </w:p>
    <w:p w14:paraId="1D74F275" w14:textId="77777777" w:rsidR="00EB6151" w:rsidRPr="00257E9C" w:rsidRDefault="00EB6151" w:rsidP="00EB6151">
      <w:pPr>
        <w:jc w:val="both"/>
        <w:rPr>
          <w:sz w:val="22"/>
          <w:szCs w:val="22"/>
        </w:rPr>
      </w:pPr>
    </w:p>
    <w:p w14:paraId="2A8632CB" w14:textId="77777777" w:rsidR="00EB6151" w:rsidRPr="00257E9C" w:rsidRDefault="00EB6151" w:rsidP="00EB6151">
      <w:pPr>
        <w:jc w:val="both"/>
        <w:rPr>
          <w:b/>
          <w:bCs/>
          <w:sz w:val="22"/>
          <w:szCs w:val="22"/>
        </w:rPr>
      </w:pPr>
      <w:r w:rsidRPr="00257E9C">
        <w:rPr>
          <w:sz w:val="22"/>
          <w:szCs w:val="22"/>
        </w:rPr>
        <w:t xml:space="preserve">5.- La mayor parte de los apartados exigen la cuantificación de la mejora prevista en comparación con la exigencia mínima establecida en la normativa correspondiente. </w:t>
      </w:r>
      <w:r w:rsidRPr="00257E9C">
        <w:rPr>
          <w:b/>
          <w:bCs/>
          <w:sz w:val="22"/>
          <w:szCs w:val="22"/>
        </w:rPr>
        <w:t xml:space="preserve">La aportación de la cuantificación de las mejoras en dichos casos es condición necesaria para la valoración de </w:t>
      </w:r>
      <w:proofErr w:type="gramStart"/>
      <w:r w:rsidRPr="00257E9C">
        <w:rPr>
          <w:b/>
          <w:bCs/>
          <w:sz w:val="22"/>
          <w:szCs w:val="22"/>
        </w:rPr>
        <w:t>las mismas</w:t>
      </w:r>
      <w:proofErr w:type="gramEnd"/>
      <w:r w:rsidRPr="00257E9C">
        <w:rPr>
          <w:b/>
          <w:bCs/>
          <w:sz w:val="22"/>
          <w:szCs w:val="22"/>
        </w:rPr>
        <w:t>.</w:t>
      </w:r>
    </w:p>
    <w:p w14:paraId="795769BD" w14:textId="77777777" w:rsidR="00EB6151" w:rsidRPr="00257E9C" w:rsidRDefault="00EB6151" w:rsidP="00EB6151">
      <w:pPr>
        <w:jc w:val="both"/>
        <w:rPr>
          <w:b/>
          <w:bCs/>
          <w:sz w:val="22"/>
          <w:szCs w:val="22"/>
        </w:rPr>
      </w:pPr>
    </w:p>
    <w:p w14:paraId="29806941" w14:textId="77777777" w:rsidR="00EB6151" w:rsidRPr="00257E9C" w:rsidRDefault="00EB6151" w:rsidP="00EB6151">
      <w:pPr>
        <w:jc w:val="both"/>
        <w:rPr>
          <w:bCs/>
          <w:sz w:val="22"/>
          <w:szCs w:val="22"/>
        </w:rPr>
      </w:pPr>
      <w:r w:rsidRPr="00257E9C">
        <w:rPr>
          <w:b/>
          <w:bCs/>
          <w:sz w:val="22"/>
          <w:szCs w:val="22"/>
        </w:rPr>
        <w:t>6</w:t>
      </w:r>
      <w:r w:rsidRPr="00257E9C">
        <w:rPr>
          <w:bCs/>
          <w:sz w:val="22"/>
          <w:szCs w:val="22"/>
        </w:rPr>
        <w:t xml:space="preserve">.- Una misma medida no podrá ser valorada dos veces, aunque se mencione en distintas respuestas. En caso de medidas repetidas, quedará a criterio del evaluador decidir en qué apartado será valorada. </w:t>
      </w:r>
    </w:p>
    <w:p w14:paraId="3E52A42D" w14:textId="77777777" w:rsidR="00EB6151" w:rsidRPr="00257E9C" w:rsidRDefault="00EB6151" w:rsidP="00EB6151">
      <w:pPr>
        <w:jc w:val="both"/>
        <w:rPr>
          <w:sz w:val="22"/>
          <w:szCs w:val="22"/>
        </w:rPr>
      </w:pPr>
    </w:p>
    <w:p w14:paraId="037129B8" w14:textId="77777777" w:rsidR="00EB6151" w:rsidRDefault="00EB6151" w:rsidP="00EB6151">
      <w:pPr>
        <w:jc w:val="both"/>
        <w:rPr>
          <w:sz w:val="22"/>
          <w:szCs w:val="22"/>
        </w:rPr>
      </w:pPr>
    </w:p>
    <w:p w14:paraId="275A2361" w14:textId="77777777" w:rsidR="00EB6151" w:rsidRDefault="00EB6151" w:rsidP="00EB6151">
      <w:pPr>
        <w:jc w:val="both"/>
        <w:rPr>
          <w:sz w:val="22"/>
          <w:szCs w:val="22"/>
        </w:rPr>
      </w:pPr>
    </w:p>
    <w:p w14:paraId="480C082B" w14:textId="77777777" w:rsidR="00EB6151" w:rsidRDefault="00EB6151" w:rsidP="00EB6151">
      <w:pPr>
        <w:jc w:val="both"/>
        <w:rPr>
          <w:sz w:val="22"/>
          <w:szCs w:val="22"/>
        </w:rPr>
      </w:pPr>
    </w:p>
    <w:p w14:paraId="10A241D9" w14:textId="77777777" w:rsidR="00EB6151" w:rsidRDefault="00EB6151" w:rsidP="00EB6151">
      <w:pPr>
        <w:jc w:val="both"/>
        <w:rPr>
          <w:sz w:val="22"/>
          <w:szCs w:val="22"/>
        </w:rPr>
      </w:pPr>
    </w:p>
    <w:p w14:paraId="3BC4EEB6" w14:textId="77777777" w:rsidR="00EB6151" w:rsidRDefault="00EB6151" w:rsidP="00EB6151">
      <w:pPr>
        <w:jc w:val="both"/>
        <w:rPr>
          <w:sz w:val="22"/>
          <w:szCs w:val="22"/>
        </w:rPr>
      </w:pPr>
      <w:r w:rsidRPr="00257E9C">
        <w:rPr>
          <w:sz w:val="22"/>
          <w:szCs w:val="22"/>
        </w:rPr>
        <w:lastRenderedPageBreak/>
        <w:t xml:space="preserve">Otra información </w:t>
      </w:r>
      <w:proofErr w:type="gramStart"/>
      <w:r w:rsidRPr="00257E9C">
        <w:rPr>
          <w:sz w:val="22"/>
          <w:szCs w:val="22"/>
        </w:rPr>
        <w:t>a</w:t>
      </w:r>
      <w:proofErr w:type="gramEnd"/>
      <w:r w:rsidRPr="00257E9C">
        <w:rPr>
          <w:sz w:val="22"/>
          <w:szCs w:val="22"/>
        </w:rPr>
        <w:t xml:space="preserve"> tener en cuenta:</w:t>
      </w:r>
    </w:p>
    <w:p w14:paraId="0D067D88" w14:textId="77777777" w:rsidR="00EB6151" w:rsidRPr="00257E9C" w:rsidRDefault="00EB6151" w:rsidP="00EB6151">
      <w:pPr>
        <w:jc w:val="both"/>
        <w:rPr>
          <w:sz w:val="22"/>
          <w:szCs w:val="22"/>
        </w:rPr>
      </w:pPr>
    </w:p>
    <w:p w14:paraId="4D0A93D6" w14:textId="304CBD53" w:rsidR="00EB6151" w:rsidRPr="00257E9C" w:rsidRDefault="00EB6151" w:rsidP="00270187">
      <w:pPr>
        <w:jc w:val="both"/>
        <w:rPr>
          <w:b/>
          <w:sz w:val="22"/>
          <w:szCs w:val="22"/>
        </w:rPr>
      </w:pPr>
      <w:r w:rsidRPr="00257E9C">
        <w:rPr>
          <w:b/>
          <w:sz w:val="22"/>
          <w:szCs w:val="22"/>
        </w:rPr>
        <w:t xml:space="preserve">Los informes ambientales de los expedientes del Programa de Incentivos Regionales emitidos por el Ministerio para la Transición Ecológica y el Reto Demográfico no determinarán </w:t>
      </w:r>
      <w:r w:rsidR="009F60BB">
        <w:rPr>
          <w:b/>
          <w:sz w:val="22"/>
          <w:szCs w:val="22"/>
        </w:rPr>
        <w:t xml:space="preserve">las afecciones medioambientales ni </w:t>
      </w:r>
      <w:r w:rsidRPr="00257E9C">
        <w:rPr>
          <w:b/>
          <w:sz w:val="22"/>
          <w:szCs w:val="22"/>
        </w:rPr>
        <w:t xml:space="preserve">si los proyectos deben someterse a Evaluación de Impacto Ambiental y/o si requieren informe de no afección a la Red Natura 2000. </w:t>
      </w:r>
      <w:r w:rsidR="00E0182B">
        <w:rPr>
          <w:b/>
          <w:sz w:val="22"/>
          <w:szCs w:val="22"/>
        </w:rPr>
        <w:t>Est</w:t>
      </w:r>
      <w:r w:rsidRPr="00257E9C">
        <w:rPr>
          <w:b/>
          <w:sz w:val="22"/>
          <w:szCs w:val="22"/>
        </w:rPr>
        <w:t>as circunstancias se refieren a procedimientos legales y, por tanto, de carácter obligatorio y no voluntario, que quedan fuera del alcance de estos informes.</w:t>
      </w:r>
      <w:r w:rsidR="00270187">
        <w:rPr>
          <w:b/>
          <w:sz w:val="22"/>
          <w:szCs w:val="22"/>
        </w:rPr>
        <w:t xml:space="preserve"> </w:t>
      </w:r>
      <w:r w:rsidR="00270187" w:rsidRPr="00417662">
        <w:rPr>
          <w:bCs/>
          <w:sz w:val="22"/>
          <w:szCs w:val="22"/>
        </w:rPr>
        <w:t>No obstante, para los proyectos cuya actividad esté sometida al procedimiento de evaluación de impacto medioambiental, su inclusión en el orden del día del órgano de valoración que le corresponda no tendrá lugar hasta que el solicitante de los incentivos regionales disponga de la autorización ambiental correspondiente. A estos efectos, el solicitante deberá informar si la actividad del proyecto está sometida al procedimiento de evaluación de impacto ambiental establecido en el artículo 7 de la Ley 21/2013, de 9 de diciembre, de evaluación ambiental y, en su caso, si el proyecto dispone de la autorización ambiental correspondiente</w:t>
      </w:r>
    </w:p>
    <w:p w14:paraId="29D652E2" w14:textId="77777777" w:rsidR="00EB6151" w:rsidRPr="00257E9C" w:rsidRDefault="00EB6151" w:rsidP="00EB6151">
      <w:pPr>
        <w:jc w:val="both"/>
        <w:rPr>
          <w:b/>
          <w:sz w:val="22"/>
          <w:szCs w:val="22"/>
        </w:rPr>
      </w:pPr>
    </w:p>
    <w:p w14:paraId="1E366F49" w14:textId="77777777" w:rsidR="00EB6151" w:rsidRDefault="00EB6151" w:rsidP="00EB6151">
      <w:pPr>
        <w:jc w:val="both"/>
        <w:rPr>
          <w:sz w:val="22"/>
          <w:szCs w:val="22"/>
        </w:rPr>
      </w:pPr>
      <w:r w:rsidRPr="00257E9C">
        <w:rPr>
          <w:sz w:val="22"/>
          <w:szCs w:val="22"/>
        </w:rPr>
        <w:t xml:space="preserve">Los solicitantes no deberán incluir en el Cuestionario las medidas correctoras que estén obligados a incorporar en el proyecto, por estar éste sometido a procedimiento de Evaluación de Impacto Ambiental; sino únicamente aquellas medidas que de forma voluntaria implantarán en el proyecto o centro objeto </w:t>
      </w:r>
      <w:proofErr w:type="gramStart"/>
      <w:r w:rsidRPr="00257E9C">
        <w:rPr>
          <w:sz w:val="22"/>
          <w:szCs w:val="22"/>
        </w:rPr>
        <w:t>del mismo</w:t>
      </w:r>
      <w:proofErr w:type="gramEnd"/>
      <w:r w:rsidRPr="00257E9C">
        <w:rPr>
          <w:sz w:val="22"/>
          <w:szCs w:val="22"/>
        </w:rPr>
        <w:t>. Tampoco deberán incluir medidas obligatorias para mejorar la integración del proyecto, por estar éste localizado en un espacio de la Red Natura 2000.</w:t>
      </w:r>
    </w:p>
    <w:p w14:paraId="29580C6D" w14:textId="77777777" w:rsidR="00EB6151" w:rsidRDefault="00EB6151" w:rsidP="00EB6151">
      <w:pPr>
        <w:jc w:val="both"/>
        <w:rPr>
          <w:sz w:val="22"/>
          <w:szCs w:val="22"/>
        </w:rPr>
      </w:pPr>
    </w:p>
    <w:p w14:paraId="31E18153" w14:textId="77777777" w:rsidR="00EB6151" w:rsidRDefault="00EB6151" w:rsidP="00EB6151">
      <w:pPr>
        <w:jc w:val="both"/>
        <w:rPr>
          <w:sz w:val="22"/>
          <w:szCs w:val="22"/>
        </w:rPr>
      </w:pPr>
      <w:r w:rsidRPr="009A0A0D">
        <w:rPr>
          <w:sz w:val="22"/>
          <w:szCs w:val="22"/>
        </w:rPr>
        <w:t>El procedimiento de concesión de incentivos regionale</w:t>
      </w:r>
      <w:r>
        <w:rPr>
          <w:sz w:val="22"/>
          <w:szCs w:val="22"/>
        </w:rPr>
        <w:t xml:space="preserve">s está sujeto a lo previsto en la </w:t>
      </w:r>
      <w:r w:rsidRPr="009B51A9">
        <w:rPr>
          <w:sz w:val="22"/>
          <w:szCs w:val="22"/>
        </w:rPr>
        <w:t>Ley 39/2015, de 1 de octubre, del Procedimiento Administrativo Común de las Administraciones Públicas</w:t>
      </w:r>
      <w:r>
        <w:rPr>
          <w:sz w:val="22"/>
          <w:szCs w:val="22"/>
        </w:rPr>
        <w:t xml:space="preserve">, </w:t>
      </w:r>
      <w:r w:rsidRPr="00ED6B93">
        <w:rPr>
          <w:b/>
          <w:sz w:val="22"/>
          <w:szCs w:val="22"/>
        </w:rPr>
        <w:t>siendo el solicitante responsable de</w:t>
      </w:r>
      <w:r>
        <w:rPr>
          <w:sz w:val="22"/>
          <w:szCs w:val="22"/>
        </w:rPr>
        <w:t xml:space="preserve"> la veracidad de los documentos que presenta, incluida </w:t>
      </w:r>
      <w:r w:rsidRPr="00ED6B93">
        <w:rPr>
          <w:b/>
          <w:sz w:val="22"/>
          <w:szCs w:val="22"/>
        </w:rPr>
        <w:t>la información contenida en el Cuestionario Ambiental</w:t>
      </w:r>
      <w:r>
        <w:rPr>
          <w:sz w:val="22"/>
          <w:szCs w:val="22"/>
        </w:rPr>
        <w:t xml:space="preserve">. </w:t>
      </w:r>
    </w:p>
    <w:p w14:paraId="332B0AD2" w14:textId="77777777" w:rsidR="00EB6151" w:rsidRPr="00257E9C" w:rsidRDefault="00EB6151" w:rsidP="00EB6151">
      <w:pPr>
        <w:jc w:val="both"/>
        <w:rPr>
          <w:sz w:val="22"/>
          <w:szCs w:val="22"/>
        </w:rPr>
      </w:pPr>
    </w:p>
    <w:p w14:paraId="154AE093" w14:textId="77777777" w:rsidR="00EB6151" w:rsidRPr="00DE24CC" w:rsidRDefault="00EB6151" w:rsidP="00911D94">
      <w:pPr>
        <w:pStyle w:val="Prrafodelista"/>
        <w:tabs>
          <w:tab w:val="left" w:pos="142"/>
        </w:tabs>
        <w:spacing w:before="120" w:after="120"/>
        <w:ind w:left="0"/>
        <w:jc w:val="both"/>
        <w:rPr>
          <w:rFonts w:ascii="Calibri" w:hAnsi="Calibri" w:cs="Calibri"/>
          <w:b/>
          <w:i/>
          <w:color w:val="000000" w:themeColor="text1"/>
        </w:rPr>
      </w:pPr>
    </w:p>
    <w:sectPr w:rsidR="00EB6151" w:rsidRPr="00DE24CC" w:rsidSect="00911D94">
      <w:headerReference w:type="even" r:id="rId8"/>
      <w:headerReference w:type="default" r:id="rId9"/>
      <w:footerReference w:type="even" r:id="rId10"/>
      <w:footerReference w:type="default" r:id="rId11"/>
      <w:headerReference w:type="first" r:id="rId12"/>
      <w:footerReference w:type="first" r:id="rId13"/>
      <w:pgSz w:w="11906" w:h="16838"/>
      <w:pgMar w:top="709" w:right="1416" w:bottom="1417" w:left="1134" w:header="716"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CA63" w14:textId="77777777" w:rsidR="001F19B4" w:rsidRDefault="001F19B4" w:rsidP="00E55CDC">
      <w:r>
        <w:separator/>
      </w:r>
    </w:p>
  </w:endnote>
  <w:endnote w:type="continuationSeparator" w:id="0">
    <w:p w14:paraId="7DAC1025" w14:textId="77777777" w:rsidR="001F19B4" w:rsidRDefault="001F19B4" w:rsidP="00E5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Narrow-SM">
    <w:altName w:val="Arial"/>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AD4D" w14:textId="77777777" w:rsidR="00F47073" w:rsidRDefault="00F470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350794"/>
      <w:docPartObj>
        <w:docPartGallery w:val="Page Numbers (Bottom of Page)"/>
        <w:docPartUnique/>
      </w:docPartObj>
    </w:sdtPr>
    <w:sdtEndPr/>
    <w:sdtContent>
      <w:p w14:paraId="15AD86F1" w14:textId="77777777" w:rsidR="00911D94" w:rsidRDefault="00911D94">
        <w:pPr>
          <w:pStyle w:val="Piedepgina"/>
          <w:jc w:val="right"/>
        </w:pPr>
      </w:p>
      <w:tbl>
        <w:tblPr>
          <w:tblpPr w:leftFromText="142" w:rightFromText="142" w:vertAnchor="text" w:horzAnchor="margin" w:tblpXSpec="right" w:tblpY="1"/>
          <w:tblOverlap w:val="never"/>
          <w:tblW w:w="20292" w:type="dxa"/>
          <w:tblBorders>
            <w:insideV w:val="single" w:sz="4" w:space="0" w:color="auto"/>
          </w:tblBorders>
          <w:tblCellMar>
            <w:left w:w="70" w:type="dxa"/>
            <w:right w:w="70" w:type="dxa"/>
          </w:tblCellMar>
          <w:tblLook w:val="0000" w:firstRow="0" w:lastRow="0" w:firstColumn="0" w:lastColumn="0" w:noHBand="0" w:noVBand="0"/>
        </w:tblPr>
        <w:tblGrid>
          <w:gridCol w:w="9212"/>
          <w:gridCol w:w="8853"/>
          <w:gridCol w:w="2227"/>
        </w:tblGrid>
        <w:tr w:rsidR="00911D94" w14:paraId="476EDDB0" w14:textId="77777777" w:rsidTr="00911D94">
          <w:trPr>
            <w:trHeight w:val="713"/>
          </w:trPr>
          <w:tc>
            <w:tcPr>
              <w:tcW w:w="9781" w:type="dxa"/>
              <w:vAlign w:val="bottom"/>
            </w:tcPr>
            <w:p w14:paraId="3D1E7DE7" w14:textId="77777777" w:rsidR="00911D94" w:rsidRDefault="00911D94" w:rsidP="00911D94">
              <w:pPr>
                <w:pStyle w:val="Textonotapie"/>
                <w:tabs>
                  <w:tab w:val="left" w:pos="1021"/>
                  <w:tab w:val="left" w:pos="8080"/>
                </w:tabs>
              </w:pPr>
              <w:hyperlink r:id="rId1" w:history="1">
                <w:r w:rsidRPr="00EB741B">
                  <w:rPr>
                    <w:rStyle w:val="Hipervnculo"/>
                    <w:rFonts w:ascii="Arial" w:hAnsi="Arial" w:cs="Arial"/>
                    <w:sz w:val="14"/>
                    <w:szCs w:val="14"/>
                  </w:rPr>
                  <w:t>bzn-dgs-sjc@miteco.es</w:t>
                </w:r>
              </w:hyperlink>
            </w:p>
          </w:tc>
          <w:tc>
            <w:tcPr>
              <w:tcW w:w="8222" w:type="dxa"/>
              <w:vAlign w:val="bottom"/>
            </w:tcPr>
            <w:p w14:paraId="022486EC" w14:textId="54DF8ACC" w:rsidR="00F47073" w:rsidRDefault="00911D94" w:rsidP="00F47073">
              <w:pPr>
                <w:spacing w:line="161" w:lineRule="exact"/>
                <w:ind w:left="8712"/>
                <w:textAlignment w:val="baseline"/>
                <w:rPr>
                  <w:rFonts w:ascii="Arial" w:eastAsia="Arial" w:hAnsi="Arial"/>
                  <w:color w:val="000000"/>
                  <w:spacing w:val="22"/>
                  <w:sz w:val="14"/>
                </w:rPr>
              </w:pPr>
              <w:r>
                <w:fldChar w:fldCharType="begin"/>
              </w:r>
              <w:r>
                <w:instrText>HYPERLINK "mailto:bzn-dgs-sjc@miteco.es"</w:instrText>
              </w:r>
              <w:r>
                <w:fldChar w:fldCharType="separate"/>
              </w:r>
              <w:r w:rsidR="00F47073" w:rsidRPr="00C04F77">
                <w:rPr>
                  <w:rFonts w:ascii="Arial" w:eastAsia="Arial" w:hAnsi="Arial"/>
                  <w:color w:val="000000"/>
                  <w:spacing w:val="22"/>
                  <w:sz w:val="14"/>
                </w:rPr>
                <w:t xml:space="preserve"> </w:t>
              </w:r>
            </w:p>
            <w:p w14:paraId="55D0E327" w14:textId="4E58AB0E" w:rsidR="00911D94" w:rsidRPr="00467572" w:rsidRDefault="00911D94" w:rsidP="00911D94">
              <w:pPr>
                <w:pStyle w:val="Textonotapie"/>
                <w:tabs>
                  <w:tab w:val="left" w:pos="1021"/>
                  <w:tab w:val="left" w:pos="8080"/>
                </w:tabs>
                <w:ind w:left="1277"/>
                <w:rPr>
                  <w:rFonts w:ascii="Gill Sans MT" w:hAnsi="Gill Sans MT" w:cs="Arial"/>
                  <w:sz w:val="14"/>
                  <w:szCs w:val="14"/>
                </w:rPr>
              </w:pPr>
              <w:r w:rsidRPr="00EB741B">
                <w:rPr>
                  <w:rStyle w:val="Hipervnculo"/>
                  <w:rFonts w:ascii="Arial" w:hAnsi="Arial" w:cs="Arial"/>
                  <w:sz w:val="14"/>
                  <w:szCs w:val="14"/>
                </w:rPr>
                <w:t>s</w:t>
              </w:r>
              <w:r>
                <w:rPr>
                  <w:rStyle w:val="Hipervnculo"/>
                  <w:rFonts w:ascii="Arial" w:hAnsi="Arial" w:cs="Arial"/>
                  <w:sz w:val="14"/>
                  <w:szCs w:val="14"/>
                </w:rPr>
                <w:fldChar w:fldCharType="end"/>
              </w:r>
            </w:p>
          </w:tc>
          <w:tc>
            <w:tcPr>
              <w:tcW w:w="2289" w:type="dxa"/>
            </w:tcPr>
            <w:p w14:paraId="49A74002" w14:textId="77777777" w:rsidR="00911D94" w:rsidRDefault="00911D94" w:rsidP="00911D94">
              <w:pPr>
                <w:pStyle w:val="Piedepgina"/>
                <w:ind w:left="711" w:hanging="711"/>
                <w:rPr>
                  <w:rFonts w:ascii="Arial" w:hAnsi="Arial"/>
                  <w:sz w:val="14"/>
                </w:rPr>
              </w:pPr>
              <w:r>
                <w:rPr>
                  <w:rFonts w:ascii="Arial" w:hAnsi="Arial"/>
                  <w:sz w:val="14"/>
                </w:rPr>
                <w:t>Plaza San Juan de la Cruz,10</w:t>
              </w:r>
            </w:p>
            <w:p w14:paraId="304F7BB2" w14:textId="77777777" w:rsidR="00911D94" w:rsidRDefault="00911D94" w:rsidP="00911D94">
              <w:pPr>
                <w:pStyle w:val="Piedepgina"/>
                <w:rPr>
                  <w:rFonts w:ascii="Arial" w:hAnsi="Arial"/>
                  <w:sz w:val="14"/>
                </w:rPr>
              </w:pPr>
              <w:r>
                <w:rPr>
                  <w:rFonts w:ascii="Arial" w:hAnsi="Arial"/>
                  <w:sz w:val="14"/>
                </w:rPr>
                <w:t>28071 MADRID</w:t>
              </w:r>
            </w:p>
            <w:p w14:paraId="744935E0" w14:textId="77777777" w:rsidR="00911D94" w:rsidRDefault="00911D94" w:rsidP="00911D94">
              <w:pPr>
                <w:pStyle w:val="Piedepgina"/>
                <w:rPr>
                  <w:rFonts w:ascii="Arial" w:hAnsi="Arial"/>
                  <w:sz w:val="14"/>
                </w:rPr>
              </w:pPr>
              <w:r>
                <w:rPr>
                  <w:rFonts w:ascii="Arial" w:hAnsi="Arial"/>
                  <w:sz w:val="14"/>
                </w:rPr>
                <w:t>TEL.: 91 597 60 66</w:t>
              </w:r>
            </w:p>
            <w:p w14:paraId="37A4C6E4" w14:textId="1E75A675" w:rsidR="00911D94" w:rsidRDefault="00F47073" w:rsidP="00911D94">
              <w:pPr>
                <w:pStyle w:val="Textonotapie"/>
                <w:tabs>
                  <w:tab w:val="left" w:pos="1915"/>
                  <w:tab w:val="left" w:pos="8080"/>
                </w:tabs>
                <w:ind w:right="-42"/>
                <w:rPr>
                  <w:rFonts w:ascii="Gill Sans MT" w:hAnsi="Gill Sans MT" w:cs="Arial"/>
                  <w:sz w:val="14"/>
                </w:rPr>
              </w:pPr>
              <w:hyperlink r:id="rId2">
                <w:r w:rsidRPr="00C04F77">
                  <w:rPr>
                    <w:rFonts w:ascii="Arial" w:eastAsia="Arial" w:hAnsi="Arial"/>
                    <w:color w:val="0000FF"/>
                    <w:spacing w:val="22"/>
                    <w:sz w:val="14"/>
                    <w:u w:val="single"/>
                    <w:lang w:val="es-ES"/>
                  </w:rPr>
                  <w:t>bzn-op@miteco.es</w:t>
                </w:r>
              </w:hyperlink>
            </w:p>
          </w:tc>
        </w:tr>
      </w:tbl>
      <w:p w14:paraId="033B8002" w14:textId="77777777" w:rsidR="00911D94" w:rsidRDefault="00911D94">
        <w:pPr>
          <w:pStyle w:val="Piedepgina"/>
          <w:jc w:val="right"/>
        </w:pPr>
      </w:p>
      <w:p w14:paraId="1CAA82C1" w14:textId="77777777" w:rsidR="00BA230C" w:rsidRDefault="00BA230C">
        <w:pPr>
          <w:pStyle w:val="Piedepgina"/>
          <w:jc w:val="right"/>
        </w:pPr>
        <w:r>
          <w:fldChar w:fldCharType="begin"/>
        </w:r>
        <w:r>
          <w:instrText>PAGE   \* MERGEFORMAT</w:instrText>
        </w:r>
        <w:r>
          <w:fldChar w:fldCharType="separate"/>
        </w:r>
        <w:r w:rsidR="001979A5">
          <w:rPr>
            <w:noProof/>
          </w:rPr>
          <w:t>7</w:t>
        </w:r>
        <w:r>
          <w:fldChar w:fldCharType="end"/>
        </w:r>
      </w:p>
    </w:sdtContent>
  </w:sdt>
  <w:p w14:paraId="5466D82B" w14:textId="77777777" w:rsidR="00F44BB0" w:rsidRDefault="00F44B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AFC2" w14:textId="77777777" w:rsidR="00F47073" w:rsidRDefault="00F470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46BB1" w14:textId="77777777" w:rsidR="001F19B4" w:rsidRDefault="001F19B4" w:rsidP="00E55CDC">
      <w:r>
        <w:separator/>
      </w:r>
    </w:p>
  </w:footnote>
  <w:footnote w:type="continuationSeparator" w:id="0">
    <w:p w14:paraId="27586361" w14:textId="77777777" w:rsidR="001F19B4" w:rsidRDefault="001F19B4" w:rsidP="00E5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D252" w14:textId="77777777" w:rsidR="00F47073" w:rsidRDefault="00F470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CellMar>
        <w:left w:w="0" w:type="dxa"/>
        <w:right w:w="0" w:type="dxa"/>
      </w:tblCellMar>
      <w:tblLook w:val="0000" w:firstRow="0" w:lastRow="0" w:firstColumn="0" w:lastColumn="0" w:noHBand="0" w:noVBand="0"/>
    </w:tblPr>
    <w:tblGrid>
      <w:gridCol w:w="6096"/>
      <w:gridCol w:w="1842"/>
      <w:gridCol w:w="284"/>
      <w:gridCol w:w="1701"/>
    </w:tblGrid>
    <w:tr w:rsidR="00911D94" w14:paraId="03BA929F" w14:textId="77777777" w:rsidTr="005C077D">
      <w:trPr>
        <w:cantSplit/>
        <w:trHeight w:val="178"/>
      </w:trPr>
      <w:tc>
        <w:tcPr>
          <w:tcW w:w="6096" w:type="dxa"/>
          <w:vMerge w:val="restart"/>
        </w:tcPr>
        <w:tbl>
          <w:tblPr>
            <w:tblpPr w:leftFromText="141" w:rightFromText="141" w:vertAnchor="text" w:horzAnchor="margin" w:tblpXSpec="center" w:tblpY="-198"/>
            <w:tblOverlap w:val="never"/>
            <w:tblW w:w="0" w:type="auto"/>
            <w:tblLayout w:type="fixed"/>
            <w:tblCellMar>
              <w:left w:w="70" w:type="dxa"/>
              <w:right w:w="70" w:type="dxa"/>
            </w:tblCellMar>
            <w:tblLook w:val="0000" w:firstRow="0" w:lastRow="0" w:firstColumn="0" w:lastColumn="0" w:noHBand="0" w:noVBand="0"/>
          </w:tblPr>
          <w:tblGrid>
            <w:gridCol w:w="3189"/>
          </w:tblGrid>
          <w:tr w:rsidR="00911D94" w14:paraId="2B395751" w14:textId="77777777" w:rsidTr="005C077D">
            <w:trPr>
              <w:trHeight w:val="426"/>
            </w:trPr>
            <w:tc>
              <w:tcPr>
                <w:tcW w:w="3189" w:type="dxa"/>
                <w:vAlign w:val="center"/>
              </w:tcPr>
              <w:p w14:paraId="515B00C5" w14:textId="77777777" w:rsidR="00911D94" w:rsidRDefault="00911D94" w:rsidP="00911D94">
                <w:pPr>
                  <w:pStyle w:val="Textonotapie"/>
                  <w:tabs>
                    <w:tab w:val="left" w:pos="1021"/>
                    <w:tab w:val="left" w:pos="8080"/>
                  </w:tabs>
                  <w:rPr>
                    <w:sz w:val="24"/>
                  </w:rPr>
                </w:pPr>
              </w:p>
            </w:tc>
          </w:tr>
          <w:tr w:rsidR="00911D94" w14:paraId="14B32EC1" w14:textId="77777777" w:rsidTr="005C077D">
            <w:trPr>
              <w:trHeight w:val="690"/>
            </w:trPr>
            <w:tc>
              <w:tcPr>
                <w:tcW w:w="3189" w:type="dxa"/>
              </w:tcPr>
              <w:p w14:paraId="51D7786B" w14:textId="77777777" w:rsidR="00911D94" w:rsidRPr="003B2491" w:rsidRDefault="00911D94" w:rsidP="00911D94">
                <w:pPr>
                  <w:pStyle w:val="Textonotapie"/>
                  <w:tabs>
                    <w:tab w:val="left" w:pos="1021"/>
                    <w:tab w:val="left" w:pos="8080"/>
                  </w:tabs>
                  <w:jc w:val="both"/>
                  <w:rPr>
                    <w:rFonts w:ascii="Gill Sans MT" w:hAnsi="Gill Sans MT"/>
                    <w:snapToGrid w:val="0"/>
                    <w:color w:val="000000"/>
                    <w:sz w:val="18"/>
                    <w:lang w:val="es-ES"/>
                  </w:rPr>
                </w:pPr>
                <w:r w:rsidRPr="003B2491">
                  <w:rPr>
                    <w:rFonts w:ascii="Gill Sans MT" w:hAnsi="Gill Sans MT"/>
                    <w:snapToGrid w:val="0"/>
                    <w:color w:val="000000"/>
                    <w:sz w:val="18"/>
                    <w:lang w:val="es-ES"/>
                  </w:rPr>
                  <w:t xml:space="preserve">MINISTERIO </w:t>
                </w:r>
              </w:p>
              <w:p w14:paraId="52339156" w14:textId="77777777" w:rsidR="00911D94" w:rsidRPr="003B2491" w:rsidRDefault="00911D94" w:rsidP="00911D94">
                <w:pPr>
                  <w:pStyle w:val="Textonotapie"/>
                  <w:tabs>
                    <w:tab w:val="left" w:pos="1021"/>
                    <w:tab w:val="left" w:pos="8080"/>
                  </w:tabs>
                  <w:jc w:val="both"/>
                  <w:rPr>
                    <w:rFonts w:ascii="Gill Sans MT" w:hAnsi="Gill Sans MT"/>
                    <w:snapToGrid w:val="0"/>
                    <w:color w:val="000000"/>
                    <w:sz w:val="18"/>
                    <w:lang w:val="es-ES"/>
                  </w:rPr>
                </w:pPr>
                <w:r w:rsidRPr="003B2491">
                  <w:rPr>
                    <w:rFonts w:ascii="Gill Sans MT" w:hAnsi="Gill Sans MT"/>
                    <w:snapToGrid w:val="0"/>
                    <w:color w:val="000000"/>
                    <w:sz w:val="18"/>
                    <w:lang w:val="es-ES"/>
                  </w:rPr>
                  <w:t>PARA LA TRANSICIÓN ECOLÓGICA</w:t>
                </w:r>
              </w:p>
              <w:p w14:paraId="1F5B82BC" w14:textId="77777777" w:rsidR="00911D94" w:rsidRPr="002869BF" w:rsidRDefault="00911D94" w:rsidP="00911D94">
                <w:pPr>
                  <w:pStyle w:val="Textonotapie"/>
                  <w:tabs>
                    <w:tab w:val="left" w:pos="1021"/>
                    <w:tab w:val="left" w:pos="8080"/>
                  </w:tabs>
                  <w:jc w:val="both"/>
                  <w:rPr>
                    <w:rFonts w:ascii="Gill Sans MT" w:hAnsi="Gill Sans MT"/>
                    <w:snapToGrid w:val="0"/>
                    <w:color w:val="000000"/>
                    <w:sz w:val="18"/>
                    <w:lang w:val="es-ES"/>
                  </w:rPr>
                </w:pPr>
                <w:r w:rsidRPr="003B2491">
                  <w:rPr>
                    <w:rFonts w:ascii="Gill Sans MT" w:hAnsi="Gill Sans MT"/>
                    <w:snapToGrid w:val="0"/>
                    <w:color w:val="000000"/>
                    <w:sz w:val="18"/>
                    <w:lang w:val="es-ES"/>
                  </w:rPr>
                  <w:t>Y EL RETO DEMOGRÁFICO</w:t>
                </w:r>
                <w:r w:rsidRPr="002869BF">
                  <w:rPr>
                    <w:rFonts w:ascii="Gill Sans MT" w:hAnsi="Gill Sans MT"/>
                    <w:snapToGrid w:val="0"/>
                    <w:color w:val="000000"/>
                    <w:sz w:val="18"/>
                    <w:lang w:val="es-ES"/>
                  </w:rPr>
                  <w:t xml:space="preserve"> </w:t>
                </w:r>
              </w:p>
            </w:tc>
          </w:tr>
          <w:tr w:rsidR="00911D94" w14:paraId="0638C8B9" w14:textId="77777777" w:rsidTr="005C077D">
            <w:tc>
              <w:tcPr>
                <w:tcW w:w="3189" w:type="dxa"/>
              </w:tcPr>
              <w:p w14:paraId="39156E64" w14:textId="77777777" w:rsidR="00911D94" w:rsidRDefault="00911D94" w:rsidP="00911D94">
                <w:pPr>
                  <w:pStyle w:val="Textonotapie"/>
                  <w:tabs>
                    <w:tab w:val="left" w:pos="1021"/>
                    <w:tab w:val="left" w:pos="8080"/>
                  </w:tabs>
                  <w:rPr>
                    <w:sz w:val="24"/>
                  </w:rPr>
                </w:pPr>
              </w:p>
            </w:tc>
          </w:tr>
        </w:tbl>
        <w:p w14:paraId="4B79253E" w14:textId="0B037FBF" w:rsidR="00911D94" w:rsidRDefault="00911D94" w:rsidP="00911D94">
          <w:pPr>
            <w:pStyle w:val="Encabezado"/>
            <w:spacing w:line="120" w:lineRule="atLeast"/>
            <w:ind w:left="142"/>
            <w:rPr>
              <w:rFonts w:ascii="Arial Narrow-SM" w:hAnsi="Arial Narrow-SM"/>
              <w:position w:val="12"/>
              <w:sz w:val="230"/>
            </w:rPr>
          </w:pPr>
          <w:r>
            <w:rPr>
              <w:noProof/>
              <w:lang w:val="es-ES"/>
            </w:rPr>
            <w:drawing>
              <wp:inline distT="0" distB="0" distL="0" distR="0" wp14:anchorId="41697C21" wp14:editId="20DE31E1">
                <wp:extent cx="704850" cy="7239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tc>
      <w:tc>
        <w:tcPr>
          <w:tcW w:w="1842" w:type="dxa"/>
        </w:tcPr>
        <w:p w14:paraId="019692AB" w14:textId="77777777" w:rsidR="00911D94" w:rsidRDefault="00911D94" w:rsidP="00911D94">
          <w:pPr>
            <w:pStyle w:val="Encabezado"/>
            <w:spacing w:line="120" w:lineRule="atLeast"/>
            <w:jc w:val="right"/>
            <w:rPr>
              <w:rFonts w:ascii="Arial" w:hAnsi="Arial"/>
              <w:sz w:val="14"/>
            </w:rPr>
          </w:pPr>
        </w:p>
      </w:tc>
      <w:tc>
        <w:tcPr>
          <w:tcW w:w="284" w:type="dxa"/>
        </w:tcPr>
        <w:p w14:paraId="0885671E" w14:textId="77777777" w:rsidR="00911D94" w:rsidRDefault="00911D94" w:rsidP="00911D94">
          <w:pPr>
            <w:pStyle w:val="Encabezado"/>
            <w:rPr>
              <w:rFonts w:ascii="Arial" w:hAnsi="Arial"/>
              <w:sz w:val="14"/>
            </w:rPr>
          </w:pPr>
        </w:p>
      </w:tc>
      <w:tc>
        <w:tcPr>
          <w:tcW w:w="1701" w:type="dxa"/>
          <w:tcBorders>
            <w:bottom w:val="single" w:sz="4" w:space="0" w:color="auto"/>
          </w:tcBorders>
        </w:tcPr>
        <w:p w14:paraId="00D197D6" w14:textId="77777777" w:rsidR="00911D94" w:rsidRDefault="00911D94" w:rsidP="00911D94">
          <w:pPr>
            <w:pStyle w:val="Encabezado"/>
            <w:spacing w:line="160" w:lineRule="exact"/>
            <w:rPr>
              <w:rFonts w:ascii="Arial" w:hAnsi="Arial"/>
              <w:sz w:val="14"/>
            </w:rPr>
          </w:pPr>
        </w:p>
      </w:tc>
    </w:tr>
    <w:tr w:rsidR="00911D94" w:rsidRPr="003B2491" w14:paraId="65C0D754" w14:textId="77777777" w:rsidTr="005C077D">
      <w:trPr>
        <w:cantSplit/>
        <w:trHeight w:val="396"/>
      </w:trPr>
      <w:tc>
        <w:tcPr>
          <w:tcW w:w="6096" w:type="dxa"/>
          <w:vMerge/>
        </w:tcPr>
        <w:p w14:paraId="27979D7E" w14:textId="77777777" w:rsidR="00911D94" w:rsidRDefault="00911D94" w:rsidP="00911D94">
          <w:pPr>
            <w:pStyle w:val="Encabezado"/>
            <w:spacing w:line="120" w:lineRule="atLeast"/>
            <w:rPr>
              <w:rFonts w:ascii="Arial Narrow-SM" w:hAnsi="Arial Narrow-SM"/>
              <w:position w:val="12"/>
              <w:sz w:val="230"/>
            </w:rPr>
          </w:pPr>
        </w:p>
      </w:tc>
      <w:tc>
        <w:tcPr>
          <w:tcW w:w="1842" w:type="dxa"/>
        </w:tcPr>
        <w:p w14:paraId="7E81A92E" w14:textId="513EBB31" w:rsidR="00911D94" w:rsidRDefault="00911D94" w:rsidP="00911D94">
          <w:pPr>
            <w:pStyle w:val="Encabezado"/>
            <w:spacing w:line="120" w:lineRule="atLeast"/>
            <w:jc w:val="right"/>
            <w:rPr>
              <w:rFonts w:ascii="Arial" w:hAnsi="Arial"/>
              <w:sz w:val="14"/>
            </w:rPr>
          </w:pPr>
        </w:p>
      </w:tc>
      <w:tc>
        <w:tcPr>
          <w:tcW w:w="284" w:type="dxa"/>
          <w:vMerge w:val="restart"/>
          <w:tcBorders>
            <w:right w:val="single" w:sz="4" w:space="0" w:color="auto"/>
          </w:tcBorders>
        </w:tcPr>
        <w:p w14:paraId="4F444E09" w14:textId="77777777" w:rsidR="00911D94" w:rsidRDefault="00911D94" w:rsidP="00911D94">
          <w:pPr>
            <w:pStyle w:val="Encabezado"/>
            <w:rPr>
              <w:rFonts w:ascii="Arial" w:hAnsi="Arial"/>
              <w:sz w:val="14"/>
            </w:rPr>
          </w:pPr>
        </w:p>
      </w:tc>
      <w:tc>
        <w:tcPr>
          <w:tcW w:w="1701" w:type="dxa"/>
          <w:tcBorders>
            <w:top w:val="single" w:sz="4" w:space="0" w:color="auto"/>
            <w:left w:val="single" w:sz="4" w:space="0" w:color="auto"/>
            <w:bottom w:val="single" w:sz="4" w:space="0" w:color="auto"/>
            <w:right w:val="single" w:sz="4" w:space="0" w:color="auto"/>
          </w:tcBorders>
          <w:shd w:val="pct12" w:color="auto" w:fill="FFFFFF"/>
          <w:vAlign w:val="center"/>
        </w:tcPr>
        <w:p w14:paraId="0A7280B8" w14:textId="77777777" w:rsidR="00911D94" w:rsidRPr="003B2491" w:rsidRDefault="00911D94" w:rsidP="00911D94">
          <w:pPr>
            <w:pStyle w:val="Encabezado"/>
            <w:shd w:val="pct12" w:color="auto" w:fill="FFFFFF"/>
            <w:spacing w:line="160" w:lineRule="exact"/>
            <w:ind w:left="139"/>
            <w:rPr>
              <w:rFonts w:ascii="Gill Sans MT" w:hAnsi="Gill Sans MT"/>
              <w:sz w:val="14"/>
            </w:rPr>
          </w:pPr>
          <w:r w:rsidRPr="003B2491">
            <w:rPr>
              <w:rFonts w:ascii="Gill Sans MT" w:hAnsi="Gill Sans MT"/>
              <w:sz w:val="14"/>
            </w:rPr>
            <w:t>SUBSECRETARÍA</w:t>
          </w:r>
        </w:p>
      </w:tc>
    </w:tr>
    <w:tr w:rsidR="00911D94" w:rsidRPr="003B2491" w14:paraId="362C64DD" w14:textId="77777777" w:rsidTr="005C077D">
      <w:trPr>
        <w:cantSplit/>
        <w:trHeight w:val="869"/>
      </w:trPr>
      <w:tc>
        <w:tcPr>
          <w:tcW w:w="6096" w:type="dxa"/>
          <w:vMerge/>
        </w:tcPr>
        <w:p w14:paraId="32118C1B" w14:textId="77777777" w:rsidR="00911D94" w:rsidRDefault="00911D94" w:rsidP="00911D94">
          <w:pPr>
            <w:pStyle w:val="Encabezado"/>
            <w:spacing w:line="120" w:lineRule="atLeast"/>
            <w:rPr>
              <w:rFonts w:ascii="Arial Narrow-SM" w:hAnsi="Arial Narrow-SM"/>
              <w:position w:val="12"/>
              <w:sz w:val="230"/>
            </w:rPr>
          </w:pPr>
        </w:p>
      </w:tc>
      <w:tc>
        <w:tcPr>
          <w:tcW w:w="1842" w:type="dxa"/>
        </w:tcPr>
        <w:p w14:paraId="6638B26F" w14:textId="20487EC8" w:rsidR="00911D94" w:rsidRDefault="00E76222" w:rsidP="00911D94">
          <w:pPr>
            <w:pStyle w:val="Encabezado"/>
            <w:spacing w:line="120" w:lineRule="atLeast"/>
            <w:jc w:val="right"/>
            <w:rPr>
              <w:rFonts w:ascii="Arial" w:hAnsi="Arial"/>
              <w:sz w:val="14"/>
            </w:rPr>
          </w:pPr>
          <w:r>
            <w:rPr>
              <w:rFonts w:ascii="Arial Narrow-SM" w:hAnsi="Arial Narrow-SM"/>
              <w:noProof/>
              <w:position w:val="12"/>
              <w:sz w:val="230"/>
            </w:rPr>
            <w:drawing>
              <wp:anchor distT="0" distB="0" distL="114300" distR="114300" simplePos="0" relativeHeight="251658240" behindDoc="0" locked="0" layoutInCell="1" allowOverlap="1" wp14:anchorId="6B6ACDE9" wp14:editId="25C6D9BB">
                <wp:simplePos x="0" y="0"/>
                <wp:positionH relativeFrom="column">
                  <wp:posOffset>-676275</wp:posOffset>
                </wp:positionH>
                <wp:positionV relativeFrom="paragraph">
                  <wp:posOffset>-84538</wp:posOffset>
                </wp:positionV>
                <wp:extent cx="1751181" cy="370287"/>
                <wp:effectExtent l="0" t="0" r="1905" b="0"/>
                <wp:wrapNone/>
                <wp:docPr id="87017729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77297"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64335" cy="373068"/>
                        </a:xfrm>
                        <a:prstGeom prst="rect">
                          <a:avLst/>
                        </a:prstGeom>
                      </pic:spPr>
                    </pic:pic>
                  </a:graphicData>
                </a:graphic>
                <wp14:sizeRelH relativeFrom="page">
                  <wp14:pctWidth>0</wp14:pctWidth>
                </wp14:sizeRelH>
                <wp14:sizeRelV relativeFrom="page">
                  <wp14:pctHeight>0</wp14:pctHeight>
                </wp14:sizeRelV>
              </wp:anchor>
            </w:drawing>
          </w:r>
        </w:p>
      </w:tc>
      <w:tc>
        <w:tcPr>
          <w:tcW w:w="284" w:type="dxa"/>
          <w:vMerge/>
        </w:tcPr>
        <w:p w14:paraId="2822493B" w14:textId="77777777" w:rsidR="00911D94" w:rsidRDefault="00911D94" w:rsidP="00911D94">
          <w:pPr>
            <w:pStyle w:val="Encabezado"/>
            <w:rPr>
              <w:rFonts w:ascii="Arial" w:hAnsi="Arial"/>
              <w:sz w:val="14"/>
            </w:rPr>
          </w:pPr>
        </w:p>
      </w:tc>
      <w:tc>
        <w:tcPr>
          <w:tcW w:w="1701" w:type="dxa"/>
          <w:tcBorders>
            <w:top w:val="single" w:sz="4" w:space="0" w:color="auto"/>
          </w:tcBorders>
        </w:tcPr>
        <w:p w14:paraId="46602E68" w14:textId="77777777" w:rsidR="00911D94" w:rsidRPr="005646EE" w:rsidRDefault="00911D94" w:rsidP="00911D94">
          <w:pPr>
            <w:pStyle w:val="Encabezado"/>
            <w:spacing w:line="160" w:lineRule="exact"/>
            <w:rPr>
              <w:rFonts w:ascii="Gill Sans MT" w:hAnsi="Gill Sans MT"/>
              <w:sz w:val="6"/>
              <w:szCs w:val="6"/>
            </w:rPr>
          </w:pPr>
        </w:p>
        <w:p w14:paraId="72E11AAE" w14:textId="0FAC7155" w:rsidR="00911D94" w:rsidRDefault="00911D94" w:rsidP="00E76222">
          <w:pPr>
            <w:pStyle w:val="Encabezado"/>
            <w:spacing w:line="160" w:lineRule="exact"/>
            <w:ind w:left="2"/>
            <w:rPr>
              <w:rFonts w:ascii="Gill Sans MT" w:hAnsi="Gill Sans MT"/>
              <w:sz w:val="14"/>
            </w:rPr>
          </w:pPr>
          <w:r w:rsidRPr="003B2491">
            <w:rPr>
              <w:rFonts w:ascii="Gill Sans MT" w:hAnsi="Gill Sans MT"/>
              <w:sz w:val="14"/>
            </w:rPr>
            <w:t>DIRE</w:t>
          </w:r>
          <w:r w:rsidR="00D46310">
            <w:rPr>
              <w:rFonts w:ascii="Gill Sans MT" w:hAnsi="Gill Sans MT"/>
              <w:sz w:val="14"/>
            </w:rPr>
            <w:t xml:space="preserve">CCIÓN </w:t>
          </w:r>
          <w:r w:rsidRPr="003B2491">
            <w:rPr>
              <w:rFonts w:ascii="Gill Sans MT" w:hAnsi="Gill Sans MT"/>
              <w:sz w:val="14"/>
            </w:rPr>
            <w:t>GENERAL DE SERVICIOS</w:t>
          </w:r>
        </w:p>
        <w:p w14:paraId="40C96951" w14:textId="77777777" w:rsidR="00911D94" w:rsidRPr="005646EE" w:rsidRDefault="00911D94" w:rsidP="00911D94">
          <w:pPr>
            <w:pStyle w:val="Encabezado"/>
            <w:spacing w:line="160" w:lineRule="exact"/>
            <w:ind w:left="139"/>
            <w:rPr>
              <w:rFonts w:ascii="Gill Sans MT" w:hAnsi="Gill Sans MT"/>
              <w:sz w:val="6"/>
              <w:szCs w:val="6"/>
            </w:rPr>
          </w:pPr>
        </w:p>
        <w:p w14:paraId="0E7E721B" w14:textId="17B099CC" w:rsidR="00911D94" w:rsidRPr="003B2491" w:rsidRDefault="001B3857" w:rsidP="00911D94">
          <w:pPr>
            <w:pStyle w:val="Encabezado"/>
            <w:spacing w:line="160" w:lineRule="exact"/>
            <w:rPr>
              <w:rFonts w:ascii="Gill Sans MT" w:hAnsi="Gill Sans MT"/>
              <w:sz w:val="14"/>
            </w:rPr>
          </w:pPr>
          <w:r>
            <w:rPr>
              <w:rFonts w:ascii="Gill Sans MT" w:hAnsi="Gill Sans MT"/>
              <w:sz w:val="14"/>
            </w:rPr>
            <w:t>S</w:t>
          </w:r>
          <w:r w:rsidR="00E76222">
            <w:rPr>
              <w:rFonts w:ascii="Gill Sans MT" w:hAnsi="Gill Sans MT"/>
              <w:sz w:val="14"/>
            </w:rPr>
            <w:t>ubdirección General de la Oficina Presupuestaria</w:t>
          </w:r>
        </w:p>
        <w:p w14:paraId="23EC2AA3" w14:textId="77777777" w:rsidR="00911D94" w:rsidRPr="003B2491" w:rsidRDefault="00911D94" w:rsidP="00911D94">
          <w:pPr>
            <w:pStyle w:val="Encabezado"/>
            <w:spacing w:line="160" w:lineRule="exact"/>
            <w:rPr>
              <w:rFonts w:ascii="Gill Sans MT" w:hAnsi="Gill Sans MT"/>
              <w:sz w:val="14"/>
            </w:rPr>
          </w:pPr>
        </w:p>
      </w:tc>
    </w:tr>
  </w:tbl>
  <w:p w14:paraId="60264E38" w14:textId="0FE7551F" w:rsidR="00E55CDC" w:rsidRDefault="00E55CDC" w:rsidP="00911D94">
    <w:pPr>
      <w:pStyle w:val="Encabezado"/>
      <w:tabs>
        <w:tab w:val="left" w:pos="2925"/>
        <w:tab w:val="right" w:pos="978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7237" w14:textId="77777777" w:rsidR="00F47073" w:rsidRDefault="00F470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D7B"/>
    <w:multiLevelType w:val="hybridMultilevel"/>
    <w:tmpl w:val="A2DA1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465EBD"/>
    <w:multiLevelType w:val="hybridMultilevel"/>
    <w:tmpl w:val="AA423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457CD9"/>
    <w:multiLevelType w:val="hybridMultilevel"/>
    <w:tmpl w:val="BC00D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C14FB"/>
    <w:multiLevelType w:val="multilevel"/>
    <w:tmpl w:val="3E0EE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52313"/>
    <w:multiLevelType w:val="hybridMultilevel"/>
    <w:tmpl w:val="E870D6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75EAE"/>
    <w:multiLevelType w:val="multilevel"/>
    <w:tmpl w:val="1440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D0E81"/>
    <w:multiLevelType w:val="hybridMultilevel"/>
    <w:tmpl w:val="49F498C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13962668"/>
    <w:multiLevelType w:val="hybridMultilevel"/>
    <w:tmpl w:val="3DF8E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9B63D0"/>
    <w:multiLevelType w:val="multilevel"/>
    <w:tmpl w:val="F7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17E9D"/>
    <w:multiLevelType w:val="multilevel"/>
    <w:tmpl w:val="275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003E2"/>
    <w:multiLevelType w:val="multilevel"/>
    <w:tmpl w:val="31EA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037A"/>
    <w:multiLevelType w:val="hybridMultilevel"/>
    <w:tmpl w:val="124C4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6E5129"/>
    <w:multiLevelType w:val="multilevel"/>
    <w:tmpl w:val="90B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27C06"/>
    <w:multiLevelType w:val="hybridMultilevel"/>
    <w:tmpl w:val="7FFA3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553011"/>
    <w:multiLevelType w:val="hybridMultilevel"/>
    <w:tmpl w:val="6D721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523192"/>
    <w:multiLevelType w:val="hybridMultilevel"/>
    <w:tmpl w:val="FC806EEE"/>
    <w:lvl w:ilvl="0" w:tplc="6A744054">
      <w:start w:val="1"/>
      <w:numFmt w:val="decimal"/>
      <w:lvlText w:val="%1."/>
      <w:lvlJc w:val="left"/>
      <w:pPr>
        <w:ind w:left="143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634A79"/>
    <w:multiLevelType w:val="hybridMultilevel"/>
    <w:tmpl w:val="A0A42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8F5AFC"/>
    <w:multiLevelType w:val="hybridMultilevel"/>
    <w:tmpl w:val="A01E1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5D48E3"/>
    <w:multiLevelType w:val="hybridMultilevel"/>
    <w:tmpl w:val="E51053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D1347AA"/>
    <w:multiLevelType w:val="hybridMultilevel"/>
    <w:tmpl w:val="41C0DBC8"/>
    <w:lvl w:ilvl="0" w:tplc="F8CC66CA">
      <w:start w:val="1"/>
      <w:numFmt w:val="bullet"/>
      <w:lvlText w:val=""/>
      <w:lvlJc w:val="left"/>
      <w:pPr>
        <w:tabs>
          <w:tab w:val="num" w:pos="1779"/>
        </w:tabs>
        <w:ind w:left="1779" w:hanging="36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C105C"/>
    <w:multiLevelType w:val="hybridMultilevel"/>
    <w:tmpl w:val="889C4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794DDF"/>
    <w:multiLevelType w:val="hybridMultilevel"/>
    <w:tmpl w:val="2E5CD1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F8724A"/>
    <w:multiLevelType w:val="hybridMultilevel"/>
    <w:tmpl w:val="C9125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6B3234"/>
    <w:multiLevelType w:val="multilevel"/>
    <w:tmpl w:val="62B4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64826"/>
    <w:multiLevelType w:val="hybridMultilevel"/>
    <w:tmpl w:val="21C84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9853CB"/>
    <w:multiLevelType w:val="multilevel"/>
    <w:tmpl w:val="529853CB"/>
    <w:lvl w:ilvl="0">
      <w:start w:val="1"/>
      <w:numFmt w:val="bullet"/>
      <w:lvlText w:val="o"/>
      <w:lvlJc w:val="left"/>
      <w:pPr>
        <w:tabs>
          <w:tab w:val="left" w:pos="1068"/>
        </w:tabs>
        <w:ind w:left="1068" w:hanging="360"/>
      </w:pPr>
      <w:rPr>
        <w:rFonts w:ascii="Courier New" w:hAnsi="Courier New" w:hint="default"/>
      </w:rPr>
    </w:lvl>
    <w:lvl w:ilvl="1">
      <w:start w:val="1"/>
      <w:numFmt w:val="bullet"/>
      <w:lvlText w:val="o"/>
      <w:lvlJc w:val="left"/>
      <w:pPr>
        <w:tabs>
          <w:tab w:val="left" w:pos="348"/>
        </w:tabs>
        <w:ind w:left="348" w:hanging="360"/>
      </w:pPr>
      <w:rPr>
        <w:rFonts w:ascii="Courier New" w:hAnsi="Courier New" w:hint="default"/>
      </w:rPr>
    </w:lvl>
    <w:lvl w:ilvl="2">
      <w:start w:val="1"/>
      <w:numFmt w:val="bullet"/>
      <w:lvlText w:val=""/>
      <w:lvlJc w:val="left"/>
      <w:pPr>
        <w:tabs>
          <w:tab w:val="left" w:pos="1068"/>
        </w:tabs>
        <w:ind w:left="1068" w:hanging="360"/>
      </w:pPr>
      <w:rPr>
        <w:rFonts w:ascii="Wingdings" w:hAnsi="Wingdings" w:hint="default"/>
      </w:rPr>
    </w:lvl>
    <w:lvl w:ilvl="3">
      <w:start w:val="1"/>
      <w:numFmt w:val="bullet"/>
      <w:lvlText w:val=""/>
      <w:lvlJc w:val="left"/>
      <w:pPr>
        <w:tabs>
          <w:tab w:val="left" w:pos="1788"/>
        </w:tabs>
        <w:ind w:left="1788" w:hanging="360"/>
      </w:pPr>
      <w:rPr>
        <w:rFonts w:ascii="Symbol" w:hAnsi="Symbol" w:hint="default"/>
      </w:rPr>
    </w:lvl>
    <w:lvl w:ilvl="4">
      <w:start w:val="1"/>
      <w:numFmt w:val="bullet"/>
      <w:lvlText w:val="o"/>
      <w:lvlJc w:val="left"/>
      <w:pPr>
        <w:tabs>
          <w:tab w:val="left" w:pos="2508"/>
        </w:tabs>
        <w:ind w:left="2508" w:hanging="360"/>
      </w:pPr>
      <w:rPr>
        <w:rFonts w:ascii="Courier New" w:hAnsi="Courier New" w:hint="default"/>
      </w:rPr>
    </w:lvl>
    <w:lvl w:ilvl="5">
      <w:start w:val="1"/>
      <w:numFmt w:val="bullet"/>
      <w:lvlText w:val=""/>
      <w:lvlJc w:val="left"/>
      <w:pPr>
        <w:tabs>
          <w:tab w:val="left" w:pos="3228"/>
        </w:tabs>
        <w:ind w:left="3228" w:hanging="360"/>
      </w:pPr>
      <w:rPr>
        <w:rFonts w:ascii="Wingdings" w:hAnsi="Wingdings" w:hint="default"/>
      </w:rPr>
    </w:lvl>
    <w:lvl w:ilvl="6">
      <w:start w:val="1"/>
      <w:numFmt w:val="bullet"/>
      <w:lvlText w:val=""/>
      <w:lvlJc w:val="left"/>
      <w:pPr>
        <w:tabs>
          <w:tab w:val="left" w:pos="3948"/>
        </w:tabs>
        <w:ind w:left="3948" w:hanging="360"/>
      </w:pPr>
      <w:rPr>
        <w:rFonts w:ascii="Symbol" w:hAnsi="Symbol" w:hint="default"/>
      </w:rPr>
    </w:lvl>
    <w:lvl w:ilvl="7">
      <w:start w:val="1"/>
      <w:numFmt w:val="bullet"/>
      <w:lvlText w:val="o"/>
      <w:lvlJc w:val="left"/>
      <w:pPr>
        <w:tabs>
          <w:tab w:val="left" w:pos="4668"/>
        </w:tabs>
        <w:ind w:left="4668" w:hanging="360"/>
      </w:pPr>
      <w:rPr>
        <w:rFonts w:ascii="Courier New" w:hAnsi="Courier New" w:hint="default"/>
      </w:rPr>
    </w:lvl>
    <w:lvl w:ilvl="8">
      <w:start w:val="1"/>
      <w:numFmt w:val="bullet"/>
      <w:lvlText w:val=""/>
      <w:lvlJc w:val="left"/>
      <w:pPr>
        <w:tabs>
          <w:tab w:val="left" w:pos="5388"/>
        </w:tabs>
        <w:ind w:left="5388" w:hanging="360"/>
      </w:pPr>
      <w:rPr>
        <w:rFonts w:ascii="Wingdings" w:hAnsi="Wingdings" w:hint="default"/>
      </w:rPr>
    </w:lvl>
  </w:abstractNum>
  <w:abstractNum w:abstractNumId="26" w15:restartNumberingAfterBreak="0">
    <w:nsid w:val="53E25A70"/>
    <w:multiLevelType w:val="hybridMultilevel"/>
    <w:tmpl w:val="6D9A3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3529D8"/>
    <w:multiLevelType w:val="multilevel"/>
    <w:tmpl w:val="D7D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F43D1"/>
    <w:multiLevelType w:val="multilevel"/>
    <w:tmpl w:val="ED2C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A2A7A"/>
    <w:multiLevelType w:val="multilevel"/>
    <w:tmpl w:val="7ECE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C11DD"/>
    <w:multiLevelType w:val="hybridMultilevel"/>
    <w:tmpl w:val="F41C5D1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BD426D"/>
    <w:multiLevelType w:val="hybridMultilevel"/>
    <w:tmpl w:val="44A0182A"/>
    <w:lvl w:ilvl="0" w:tplc="44829D18">
      <w:start w:val="3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1C2838"/>
    <w:multiLevelType w:val="hybridMultilevel"/>
    <w:tmpl w:val="2C3E933E"/>
    <w:lvl w:ilvl="0" w:tplc="6A744054">
      <w:start w:val="1"/>
      <w:numFmt w:val="decimal"/>
      <w:lvlText w:val="%1."/>
      <w:lvlJc w:val="left"/>
      <w:pPr>
        <w:ind w:left="143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CB610E"/>
    <w:multiLevelType w:val="multilevel"/>
    <w:tmpl w:val="49361D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74787431"/>
    <w:multiLevelType w:val="hybridMultilevel"/>
    <w:tmpl w:val="74F672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2F55E5"/>
    <w:multiLevelType w:val="hybridMultilevel"/>
    <w:tmpl w:val="ED78AC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76A9722C"/>
    <w:multiLevelType w:val="hybridMultilevel"/>
    <w:tmpl w:val="7F507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E56022"/>
    <w:multiLevelType w:val="hybridMultilevel"/>
    <w:tmpl w:val="A7C0E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AD5F44"/>
    <w:multiLevelType w:val="multilevel"/>
    <w:tmpl w:val="1458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B20622"/>
    <w:multiLevelType w:val="multilevel"/>
    <w:tmpl w:val="F3B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657C2E"/>
    <w:multiLevelType w:val="hybridMultilevel"/>
    <w:tmpl w:val="D39C8DB6"/>
    <w:lvl w:ilvl="0" w:tplc="0C0A000F">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41" w15:restartNumberingAfterBreak="0">
    <w:nsid w:val="7F6E0230"/>
    <w:multiLevelType w:val="multilevel"/>
    <w:tmpl w:val="1F9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890339">
    <w:abstractNumId w:val="10"/>
  </w:num>
  <w:num w:numId="2" w16cid:durableId="1847750754">
    <w:abstractNumId w:val="13"/>
  </w:num>
  <w:num w:numId="3" w16cid:durableId="1326858843">
    <w:abstractNumId w:val="2"/>
  </w:num>
  <w:num w:numId="4" w16cid:durableId="652224568">
    <w:abstractNumId w:val="21"/>
  </w:num>
  <w:num w:numId="5" w16cid:durableId="1710715427">
    <w:abstractNumId w:val="28"/>
  </w:num>
  <w:num w:numId="6" w16cid:durableId="1744452404">
    <w:abstractNumId w:val="33"/>
  </w:num>
  <w:num w:numId="7" w16cid:durableId="300968466">
    <w:abstractNumId w:val="18"/>
  </w:num>
  <w:num w:numId="8" w16cid:durableId="1208564133">
    <w:abstractNumId w:val="35"/>
  </w:num>
  <w:num w:numId="9" w16cid:durableId="1151406013">
    <w:abstractNumId w:val="3"/>
  </w:num>
  <w:num w:numId="10" w16cid:durableId="1787889164">
    <w:abstractNumId w:val="20"/>
  </w:num>
  <w:num w:numId="11" w16cid:durableId="730999677">
    <w:abstractNumId w:val="0"/>
  </w:num>
  <w:num w:numId="12" w16cid:durableId="1719476233">
    <w:abstractNumId w:val="39"/>
  </w:num>
  <w:num w:numId="13" w16cid:durableId="997615434">
    <w:abstractNumId w:val="7"/>
  </w:num>
  <w:num w:numId="14" w16cid:durableId="2076313033">
    <w:abstractNumId w:val="30"/>
  </w:num>
  <w:num w:numId="15" w16cid:durableId="771438165">
    <w:abstractNumId w:val="34"/>
  </w:num>
  <w:num w:numId="16" w16cid:durableId="646863564">
    <w:abstractNumId w:val="11"/>
  </w:num>
  <w:num w:numId="17" w16cid:durableId="1440023552">
    <w:abstractNumId w:val="40"/>
  </w:num>
  <w:num w:numId="18" w16cid:durableId="1457792274">
    <w:abstractNumId w:val="31"/>
  </w:num>
  <w:num w:numId="19" w16cid:durableId="1964774618">
    <w:abstractNumId w:val="15"/>
  </w:num>
  <w:num w:numId="20" w16cid:durableId="120391332">
    <w:abstractNumId w:val="32"/>
  </w:num>
  <w:num w:numId="21" w16cid:durableId="1598635023">
    <w:abstractNumId w:val="24"/>
  </w:num>
  <w:num w:numId="22" w16cid:durableId="988553666">
    <w:abstractNumId w:val="1"/>
  </w:num>
  <w:num w:numId="23" w16cid:durableId="288363763">
    <w:abstractNumId w:val="14"/>
  </w:num>
  <w:num w:numId="24" w16cid:durableId="666127291">
    <w:abstractNumId w:val="26"/>
  </w:num>
  <w:num w:numId="25" w16cid:durableId="1618218820">
    <w:abstractNumId w:val="17"/>
  </w:num>
  <w:num w:numId="26" w16cid:durableId="1069689094">
    <w:abstractNumId w:val="6"/>
  </w:num>
  <w:num w:numId="27" w16cid:durableId="587814615">
    <w:abstractNumId w:val="22"/>
  </w:num>
  <w:num w:numId="28" w16cid:durableId="1997495280">
    <w:abstractNumId w:val="9"/>
  </w:num>
  <w:num w:numId="29" w16cid:durableId="1504590439">
    <w:abstractNumId w:val="5"/>
  </w:num>
  <w:num w:numId="30" w16cid:durableId="732698485">
    <w:abstractNumId w:val="29"/>
  </w:num>
  <w:num w:numId="31" w16cid:durableId="1076824530">
    <w:abstractNumId w:val="41"/>
  </w:num>
  <w:num w:numId="32" w16cid:durableId="1776096067">
    <w:abstractNumId w:val="23"/>
  </w:num>
  <w:num w:numId="33" w16cid:durableId="1409109409">
    <w:abstractNumId w:val="8"/>
  </w:num>
  <w:num w:numId="34" w16cid:durableId="2066416773">
    <w:abstractNumId w:val="12"/>
  </w:num>
  <w:num w:numId="35" w16cid:durableId="959189697">
    <w:abstractNumId w:val="16"/>
  </w:num>
  <w:num w:numId="36" w16cid:durableId="934750298">
    <w:abstractNumId w:val="37"/>
  </w:num>
  <w:num w:numId="37" w16cid:durableId="1261596981">
    <w:abstractNumId w:val="27"/>
  </w:num>
  <w:num w:numId="38" w16cid:durableId="211692924">
    <w:abstractNumId w:val="36"/>
  </w:num>
  <w:num w:numId="39" w16cid:durableId="1150098030">
    <w:abstractNumId w:val="38"/>
  </w:num>
  <w:num w:numId="40" w16cid:durableId="1710179214">
    <w:abstractNumId w:val="25"/>
  </w:num>
  <w:num w:numId="41" w16cid:durableId="602807608">
    <w:abstractNumId w:val="19"/>
  </w:num>
  <w:num w:numId="42" w16cid:durableId="1901937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13"/>
    <w:rsid w:val="00007E43"/>
    <w:rsid w:val="00015328"/>
    <w:rsid w:val="00023578"/>
    <w:rsid w:val="000327C6"/>
    <w:rsid w:val="00035BC3"/>
    <w:rsid w:val="00080724"/>
    <w:rsid w:val="00080976"/>
    <w:rsid w:val="00083BFA"/>
    <w:rsid w:val="000841EB"/>
    <w:rsid w:val="00086B20"/>
    <w:rsid w:val="000A4EF5"/>
    <w:rsid w:val="000A62CE"/>
    <w:rsid w:val="000A7072"/>
    <w:rsid w:val="000C15F5"/>
    <w:rsid w:val="000C5DF9"/>
    <w:rsid w:val="000D2F8B"/>
    <w:rsid w:val="000D7C47"/>
    <w:rsid w:val="000F021C"/>
    <w:rsid w:val="000F3074"/>
    <w:rsid w:val="00102ED0"/>
    <w:rsid w:val="001034C0"/>
    <w:rsid w:val="001118D9"/>
    <w:rsid w:val="00114182"/>
    <w:rsid w:val="00115E3C"/>
    <w:rsid w:val="00122DD6"/>
    <w:rsid w:val="00132021"/>
    <w:rsid w:val="00135880"/>
    <w:rsid w:val="00135F28"/>
    <w:rsid w:val="00141C36"/>
    <w:rsid w:val="00145108"/>
    <w:rsid w:val="00160C61"/>
    <w:rsid w:val="001726C5"/>
    <w:rsid w:val="00176AE6"/>
    <w:rsid w:val="001842D2"/>
    <w:rsid w:val="001956AC"/>
    <w:rsid w:val="00196F64"/>
    <w:rsid w:val="001979A5"/>
    <w:rsid w:val="001B3857"/>
    <w:rsid w:val="001B7A86"/>
    <w:rsid w:val="001C052E"/>
    <w:rsid w:val="001C069B"/>
    <w:rsid w:val="001D2483"/>
    <w:rsid w:val="001D71C8"/>
    <w:rsid w:val="001D785D"/>
    <w:rsid w:val="001E1AA8"/>
    <w:rsid w:val="001E70B4"/>
    <w:rsid w:val="001F1712"/>
    <w:rsid w:val="001F19B4"/>
    <w:rsid w:val="001F5A96"/>
    <w:rsid w:val="002255F9"/>
    <w:rsid w:val="00254E2A"/>
    <w:rsid w:val="002565B6"/>
    <w:rsid w:val="00260168"/>
    <w:rsid w:val="00262616"/>
    <w:rsid w:val="00270187"/>
    <w:rsid w:val="00276FCF"/>
    <w:rsid w:val="0027702D"/>
    <w:rsid w:val="00277116"/>
    <w:rsid w:val="002A0BDC"/>
    <w:rsid w:val="002A198B"/>
    <w:rsid w:val="002A417F"/>
    <w:rsid w:val="002A57E9"/>
    <w:rsid w:val="002A5DD0"/>
    <w:rsid w:val="002C0D23"/>
    <w:rsid w:val="002C2926"/>
    <w:rsid w:val="002D3384"/>
    <w:rsid w:val="00300801"/>
    <w:rsid w:val="00302C9F"/>
    <w:rsid w:val="003213C6"/>
    <w:rsid w:val="00335D01"/>
    <w:rsid w:val="00351F6E"/>
    <w:rsid w:val="00382EBA"/>
    <w:rsid w:val="00383285"/>
    <w:rsid w:val="00391801"/>
    <w:rsid w:val="00392090"/>
    <w:rsid w:val="003956D7"/>
    <w:rsid w:val="003A49E4"/>
    <w:rsid w:val="003B4685"/>
    <w:rsid w:val="003D726B"/>
    <w:rsid w:val="003E1AF4"/>
    <w:rsid w:val="003E27BD"/>
    <w:rsid w:val="003E2B98"/>
    <w:rsid w:val="00407178"/>
    <w:rsid w:val="004152A7"/>
    <w:rsid w:val="00417662"/>
    <w:rsid w:val="004333D7"/>
    <w:rsid w:val="00443050"/>
    <w:rsid w:val="00451E22"/>
    <w:rsid w:val="004C351A"/>
    <w:rsid w:val="004C356C"/>
    <w:rsid w:val="004E7F04"/>
    <w:rsid w:val="00507204"/>
    <w:rsid w:val="00510629"/>
    <w:rsid w:val="00522C36"/>
    <w:rsid w:val="005230C7"/>
    <w:rsid w:val="00536BB4"/>
    <w:rsid w:val="00546F95"/>
    <w:rsid w:val="005605F0"/>
    <w:rsid w:val="00560DF2"/>
    <w:rsid w:val="005646EE"/>
    <w:rsid w:val="005800EF"/>
    <w:rsid w:val="005A2080"/>
    <w:rsid w:val="005D7E26"/>
    <w:rsid w:val="005E1A7D"/>
    <w:rsid w:val="005E1B22"/>
    <w:rsid w:val="005E7E86"/>
    <w:rsid w:val="005F1FF5"/>
    <w:rsid w:val="00601AA0"/>
    <w:rsid w:val="006056CC"/>
    <w:rsid w:val="00612041"/>
    <w:rsid w:val="0061471D"/>
    <w:rsid w:val="00614AEC"/>
    <w:rsid w:val="00615474"/>
    <w:rsid w:val="00620959"/>
    <w:rsid w:val="00632D3F"/>
    <w:rsid w:val="00633135"/>
    <w:rsid w:val="00636C3F"/>
    <w:rsid w:val="00647050"/>
    <w:rsid w:val="0066064E"/>
    <w:rsid w:val="00682146"/>
    <w:rsid w:val="00691172"/>
    <w:rsid w:val="00696D84"/>
    <w:rsid w:val="006A4942"/>
    <w:rsid w:val="006C1726"/>
    <w:rsid w:val="006C29AA"/>
    <w:rsid w:val="006D1ECF"/>
    <w:rsid w:val="006D7F2C"/>
    <w:rsid w:val="006E0604"/>
    <w:rsid w:val="006F0F11"/>
    <w:rsid w:val="0071259B"/>
    <w:rsid w:val="00715ECE"/>
    <w:rsid w:val="007358DC"/>
    <w:rsid w:val="00737070"/>
    <w:rsid w:val="00741395"/>
    <w:rsid w:val="00745F8E"/>
    <w:rsid w:val="00747A5B"/>
    <w:rsid w:val="0077674F"/>
    <w:rsid w:val="00782114"/>
    <w:rsid w:val="007824E1"/>
    <w:rsid w:val="00795B0B"/>
    <w:rsid w:val="00795E76"/>
    <w:rsid w:val="007C3EBE"/>
    <w:rsid w:val="007C45FF"/>
    <w:rsid w:val="007F7CD4"/>
    <w:rsid w:val="008074A9"/>
    <w:rsid w:val="0081591C"/>
    <w:rsid w:val="00816547"/>
    <w:rsid w:val="00824307"/>
    <w:rsid w:val="00824C2F"/>
    <w:rsid w:val="0082770C"/>
    <w:rsid w:val="00837B91"/>
    <w:rsid w:val="00840C46"/>
    <w:rsid w:val="00842052"/>
    <w:rsid w:val="00861726"/>
    <w:rsid w:val="00864AEF"/>
    <w:rsid w:val="0088630B"/>
    <w:rsid w:val="00891360"/>
    <w:rsid w:val="008C5EA8"/>
    <w:rsid w:val="008C712C"/>
    <w:rsid w:val="008F0878"/>
    <w:rsid w:val="008F234D"/>
    <w:rsid w:val="00900245"/>
    <w:rsid w:val="00902C24"/>
    <w:rsid w:val="00911D94"/>
    <w:rsid w:val="00911F29"/>
    <w:rsid w:val="00930FB5"/>
    <w:rsid w:val="00943F4F"/>
    <w:rsid w:val="00947CAC"/>
    <w:rsid w:val="00956CCD"/>
    <w:rsid w:val="00982A0C"/>
    <w:rsid w:val="00985A10"/>
    <w:rsid w:val="009932B4"/>
    <w:rsid w:val="009969AC"/>
    <w:rsid w:val="00997AE7"/>
    <w:rsid w:val="009A0D44"/>
    <w:rsid w:val="009A7ED9"/>
    <w:rsid w:val="009B20A1"/>
    <w:rsid w:val="009D1B5C"/>
    <w:rsid w:val="009D2EA9"/>
    <w:rsid w:val="009D7D11"/>
    <w:rsid w:val="009F60BB"/>
    <w:rsid w:val="00A02FFB"/>
    <w:rsid w:val="00A10727"/>
    <w:rsid w:val="00A15B70"/>
    <w:rsid w:val="00A241FB"/>
    <w:rsid w:val="00A25815"/>
    <w:rsid w:val="00A34F39"/>
    <w:rsid w:val="00A51EA0"/>
    <w:rsid w:val="00A53088"/>
    <w:rsid w:val="00A545DD"/>
    <w:rsid w:val="00A723D2"/>
    <w:rsid w:val="00A824BF"/>
    <w:rsid w:val="00A835C9"/>
    <w:rsid w:val="00A86055"/>
    <w:rsid w:val="00AB3E06"/>
    <w:rsid w:val="00AB5267"/>
    <w:rsid w:val="00AB6EF8"/>
    <w:rsid w:val="00AB73E5"/>
    <w:rsid w:val="00AD2AFB"/>
    <w:rsid w:val="00AD4B8B"/>
    <w:rsid w:val="00AE3EBF"/>
    <w:rsid w:val="00AE5DAC"/>
    <w:rsid w:val="00AF245B"/>
    <w:rsid w:val="00AF7712"/>
    <w:rsid w:val="00B006A8"/>
    <w:rsid w:val="00B062E1"/>
    <w:rsid w:val="00B173B6"/>
    <w:rsid w:val="00B23B44"/>
    <w:rsid w:val="00B26A51"/>
    <w:rsid w:val="00B40E74"/>
    <w:rsid w:val="00B577D9"/>
    <w:rsid w:val="00B611A2"/>
    <w:rsid w:val="00B73340"/>
    <w:rsid w:val="00B75C56"/>
    <w:rsid w:val="00B82659"/>
    <w:rsid w:val="00B95032"/>
    <w:rsid w:val="00B977C4"/>
    <w:rsid w:val="00BA230C"/>
    <w:rsid w:val="00BA2540"/>
    <w:rsid w:val="00BA40F0"/>
    <w:rsid w:val="00BA694A"/>
    <w:rsid w:val="00BC171F"/>
    <w:rsid w:val="00BC6D7B"/>
    <w:rsid w:val="00BD3114"/>
    <w:rsid w:val="00BD7F18"/>
    <w:rsid w:val="00BE3A21"/>
    <w:rsid w:val="00BE428F"/>
    <w:rsid w:val="00C04F77"/>
    <w:rsid w:val="00C123D9"/>
    <w:rsid w:val="00C16A8D"/>
    <w:rsid w:val="00C22D9E"/>
    <w:rsid w:val="00C25F18"/>
    <w:rsid w:val="00C31D0D"/>
    <w:rsid w:val="00C31F99"/>
    <w:rsid w:val="00C44744"/>
    <w:rsid w:val="00C47DAC"/>
    <w:rsid w:val="00C51E6D"/>
    <w:rsid w:val="00C541E2"/>
    <w:rsid w:val="00C611CA"/>
    <w:rsid w:val="00C71B3A"/>
    <w:rsid w:val="00C77FC7"/>
    <w:rsid w:val="00C84967"/>
    <w:rsid w:val="00CA2997"/>
    <w:rsid w:val="00CB06C9"/>
    <w:rsid w:val="00CB4D58"/>
    <w:rsid w:val="00CD0B36"/>
    <w:rsid w:val="00CD267C"/>
    <w:rsid w:val="00CE2537"/>
    <w:rsid w:val="00CE2ED9"/>
    <w:rsid w:val="00CE3877"/>
    <w:rsid w:val="00CE49A2"/>
    <w:rsid w:val="00D3014B"/>
    <w:rsid w:val="00D3686B"/>
    <w:rsid w:val="00D3793A"/>
    <w:rsid w:val="00D46310"/>
    <w:rsid w:val="00D84F28"/>
    <w:rsid w:val="00D9200F"/>
    <w:rsid w:val="00D92A9A"/>
    <w:rsid w:val="00DB279F"/>
    <w:rsid w:val="00DB65E6"/>
    <w:rsid w:val="00DC0245"/>
    <w:rsid w:val="00DC4EFB"/>
    <w:rsid w:val="00DD162F"/>
    <w:rsid w:val="00DD6A72"/>
    <w:rsid w:val="00DE24CC"/>
    <w:rsid w:val="00DF21A8"/>
    <w:rsid w:val="00DF79A9"/>
    <w:rsid w:val="00E0182B"/>
    <w:rsid w:val="00E02515"/>
    <w:rsid w:val="00E06F45"/>
    <w:rsid w:val="00E149FA"/>
    <w:rsid w:val="00E23947"/>
    <w:rsid w:val="00E24940"/>
    <w:rsid w:val="00E2640B"/>
    <w:rsid w:val="00E3599F"/>
    <w:rsid w:val="00E45CC3"/>
    <w:rsid w:val="00E55CDC"/>
    <w:rsid w:val="00E666F3"/>
    <w:rsid w:val="00E66A5F"/>
    <w:rsid w:val="00E76222"/>
    <w:rsid w:val="00E85509"/>
    <w:rsid w:val="00E859E5"/>
    <w:rsid w:val="00EA3100"/>
    <w:rsid w:val="00EB249D"/>
    <w:rsid w:val="00EB6151"/>
    <w:rsid w:val="00EB673F"/>
    <w:rsid w:val="00EC0679"/>
    <w:rsid w:val="00EC1F8F"/>
    <w:rsid w:val="00ED73C6"/>
    <w:rsid w:val="00EE7A5B"/>
    <w:rsid w:val="00EF4F79"/>
    <w:rsid w:val="00EF59FC"/>
    <w:rsid w:val="00EF6713"/>
    <w:rsid w:val="00F13535"/>
    <w:rsid w:val="00F1474E"/>
    <w:rsid w:val="00F24B66"/>
    <w:rsid w:val="00F26D17"/>
    <w:rsid w:val="00F35CD6"/>
    <w:rsid w:val="00F44BB0"/>
    <w:rsid w:val="00F46426"/>
    <w:rsid w:val="00F47073"/>
    <w:rsid w:val="00F52E0E"/>
    <w:rsid w:val="00F61C7D"/>
    <w:rsid w:val="00F67F83"/>
    <w:rsid w:val="00F815A5"/>
    <w:rsid w:val="00FA0978"/>
    <w:rsid w:val="00FA1141"/>
    <w:rsid w:val="00FA630D"/>
    <w:rsid w:val="00FB1183"/>
    <w:rsid w:val="00FB6005"/>
    <w:rsid w:val="00FC3FB3"/>
    <w:rsid w:val="00FC4976"/>
    <w:rsid w:val="00FD16EB"/>
    <w:rsid w:val="00FE1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3F156"/>
  <w15:chartTrackingRefBased/>
  <w15:docId w15:val="{8DE56B6F-E973-4B1B-987B-E42BBC3F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9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6470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D7C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semiHidden/>
    <w:unhideWhenUsed/>
    <w:qFormat/>
    <w:rsid w:val="00FD16E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55CDC"/>
    <w:pPr>
      <w:tabs>
        <w:tab w:val="center" w:pos="4252"/>
        <w:tab w:val="right" w:pos="8504"/>
      </w:tabs>
    </w:pPr>
  </w:style>
  <w:style w:type="character" w:customStyle="1" w:styleId="EncabezadoCar">
    <w:name w:val="Encabezado Car"/>
    <w:basedOn w:val="Fuentedeprrafopredeter"/>
    <w:link w:val="Encabezado"/>
    <w:rsid w:val="00E55CDC"/>
  </w:style>
  <w:style w:type="paragraph" w:styleId="Piedepgina">
    <w:name w:val="footer"/>
    <w:basedOn w:val="Normal"/>
    <w:link w:val="PiedepginaCar"/>
    <w:uiPriority w:val="99"/>
    <w:unhideWhenUsed/>
    <w:rsid w:val="00E55CDC"/>
    <w:pPr>
      <w:tabs>
        <w:tab w:val="center" w:pos="4252"/>
        <w:tab w:val="right" w:pos="8504"/>
      </w:tabs>
    </w:pPr>
  </w:style>
  <w:style w:type="character" w:customStyle="1" w:styleId="PiedepginaCar">
    <w:name w:val="Pie de página Car"/>
    <w:basedOn w:val="Fuentedeprrafopredeter"/>
    <w:link w:val="Piedepgina"/>
    <w:uiPriority w:val="99"/>
    <w:rsid w:val="00E55CDC"/>
  </w:style>
  <w:style w:type="paragraph" w:styleId="Prrafodelista">
    <w:name w:val="List Paragraph"/>
    <w:basedOn w:val="Normal"/>
    <w:uiPriority w:val="34"/>
    <w:qFormat/>
    <w:rsid w:val="00682146"/>
    <w:pPr>
      <w:ind w:left="720"/>
      <w:contextualSpacing/>
    </w:pPr>
  </w:style>
  <w:style w:type="character" w:styleId="Hipervnculo">
    <w:name w:val="Hyperlink"/>
    <w:basedOn w:val="Fuentedeprrafopredeter"/>
    <w:uiPriority w:val="99"/>
    <w:unhideWhenUsed/>
    <w:rsid w:val="002565B6"/>
    <w:rPr>
      <w:color w:val="0563C1" w:themeColor="hyperlink"/>
      <w:u w:val="single"/>
    </w:rPr>
  </w:style>
  <w:style w:type="table" w:styleId="Tablaconcuadrcula">
    <w:name w:val="Table Grid"/>
    <w:basedOn w:val="Tablanormal"/>
    <w:uiPriority w:val="39"/>
    <w:rsid w:val="00A0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0D7C47"/>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DC02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0245"/>
    <w:rPr>
      <w:rFonts w:ascii="Segoe UI" w:hAnsi="Segoe UI" w:cs="Segoe UI"/>
      <w:sz w:val="18"/>
      <w:szCs w:val="18"/>
    </w:rPr>
  </w:style>
  <w:style w:type="paragraph" w:styleId="Textonotapie">
    <w:name w:val="footnote text"/>
    <w:basedOn w:val="Normal"/>
    <w:link w:val="TextonotapieCar"/>
    <w:semiHidden/>
    <w:unhideWhenUsed/>
    <w:rsid w:val="0077674F"/>
  </w:style>
  <w:style w:type="character" w:customStyle="1" w:styleId="TextonotapieCar">
    <w:name w:val="Texto nota pie Car"/>
    <w:basedOn w:val="Fuentedeprrafopredeter"/>
    <w:link w:val="Textonotapie"/>
    <w:semiHidden/>
    <w:rsid w:val="0077674F"/>
    <w:rPr>
      <w:sz w:val="20"/>
      <w:szCs w:val="20"/>
    </w:rPr>
  </w:style>
  <w:style w:type="character" w:styleId="Refdenotaalpie">
    <w:name w:val="footnote reference"/>
    <w:basedOn w:val="Fuentedeprrafopredeter"/>
    <w:uiPriority w:val="99"/>
    <w:semiHidden/>
    <w:unhideWhenUsed/>
    <w:rsid w:val="0077674F"/>
    <w:rPr>
      <w:vertAlign w:val="superscript"/>
    </w:rPr>
  </w:style>
  <w:style w:type="character" w:customStyle="1" w:styleId="Ttulo5Car">
    <w:name w:val="Título 5 Car"/>
    <w:basedOn w:val="Fuentedeprrafopredeter"/>
    <w:link w:val="Ttulo5"/>
    <w:semiHidden/>
    <w:rsid w:val="00FD16EB"/>
    <w:rPr>
      <w:rFonts w:asciiTheme="majorHAnsi" w:eastAsiaTheme="majorEastAsia" w:hAnsiTheme="majorHAnsi" w:cstheme="majorBidi"/>
      <w:color w:val="2E74B5" w:themeColor="accent1" w:themeShade="BF"/>
    </w:rPr>
  </w:style>
  <w:style w:type="paragraph" w:customStyle="1" w:styleId="parrafo">
    <w:name w:val="parrafo"/>
    <w:basedOn w:val="Normal"/>
    <w:rsid w:val="00115E3C"/>
    <w:pPr>
      <w:spacing w:before="100" w:beforeAutospacing="1" w:after="100" w:afterAutospacing="1"/>
    </w:pPr>
    <w:rPr>
      <w:sz w:val="24"/>
      <w:szCs w:val="24"/>
    </w:rPr>
  </w:style>
  <w:style w:type="paragraph" w:styleId="NormalWeb">
    <w:name w:val="Normal (Web)"/>
    <w:basedOn w:val="Normal"/>
    <w:uiPriority w:val="99"/>
    <w:unhideWhenUsed/>
    <w:rsid w:val="004333D7"/>
    <w:pPr>
      <w:spacing w:before="100" w:beforeAutospacing="1" w:after="100" w:afterAutospacing="1"/>
    </w:pPr>
    <w:rPr>
      <w:sz w:val="24"/>
      <w:szCs w:val="24"/>
    </w:rPr>
  </w:style>
  <w:style w:type="character" w:styleId="nfasis">
    <w:name w:val="Emphasis"/>
    <w:basedOn w:val="Fuentedeprrafopredeter"/>
    <w:uiPriority w:val="20"/>
    <w:qFormat/>
    <w:rsid w:val="004333D7"/>
    <w:rPr>
      <w:i/>
      <w:iCs/>
    </w:rPr>
  </w:style>
  <w:style w:type="paragraph" w:customStyle="1" w:styleId="Default">
    <w:name w:val="Default"/>
    <w:rsid w:val="00E02515"/>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510629"/>
  </w:style>
  <w:style w:type="character" w:customStyle="1" w:styleId="TextonotaalfinalCar">
    <w:name w:val="Texto nota al final Car"/>
    <w:basedOn w:val="Fuentedeprrafopredeter"/>
    <w:link w:val="Textonotaalfinal"/>
    <w:uiPriority w:val="99"/>
    <w:semiHidden/>
    <w:rsid w:val="00510629"/>
    <w:rPr>
      <w:sz w:val="20"/>
      <w:szCs w:val="20"/>
    </w:rPr>
  </w:style>
  <w:style w:type="character" w:styleId="Refdenotaalfinal">
    <w:name w:val="endnote reference"/>
    <w:basedOn w:val="Fuentedeprrafopredeter"/>
    <w:uiPriority w:val="99"/>
    <w:semiHidden/>
    <w:unhideWhenUsed/>
    <w:rsid w:val="00510629"/>
    <w:rPr>
      <w:vertAlign w:val="superscript"/>
    </w:rPr>
  </w:style>
  <w:style w:type="character" w:customStyle="1" w:styleId="Ttulo1Car">
    <w:name w:val="Título 1 Car"/>
    <w:basedOn w:val="Fuentedeprrafopredeter"/>
    <w:link w:val="Ttulo1"/>
    <w:uiPriority w:val="9"/>
    <w:rsid w:val="00647050"/>
    <w:rPr>
      <w:rFonts w:asciiTheme="majorHAnsi" w:eastAsiaTheme="majorEastAsia" w:hAnsiTheme="majorHAnsi" w:cstheme="majorBidi"/>
      <w:color w:val="2E74B5" w:themeColor="accent1" w:themeShade="BF"/>
      <w:sz w:val="32"/>
      <w:szCs w:val="32"/>
      <w:lang w:val="es-ES_tradnl"/>
    </w:rPr>
  </w:style>
  <w:style w:type="paragraph" w:styleId="Textocomentario">
    <w:name w:val="annotation text"/>
    <w:basedOn w:val="Normal"/>
    <w:link w:val="TextocomentarioCar"/>
    <w:rsid w:val="00911D94"/>
    <w:rPr>
      <w:lang w:val="es-ES"/>
    </w:rPr>
  </w:style>
  <w:style w:type="character" w:customStyle="1" w:styleId="TextocomentarioCar">
    <w:name w:val="Texto comentario Car"/>
    <w:basedOn w:val="Fuentedeprrafopredeter"/>
    <w:link w:val="Textocomentario"/>
    <w:rsid w:val="00911D94"/>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4293">
      <w:bodyDiv w:val="1"/>
      <w:marLeft w:val="0"/>
      <w:marRight w:val="0"/>
      <w:marTop w:val="0"/>
      <w:marBottom w:val="0"/>
      <w:divBdr>
        <w:top w:val="none" w:sz="0" w:space="0" w:color="auto"/>
        <w:left w:val="none" w:sz="0" w:space="0" w:color="auto"/>
        <w:bottom w:val="none" w:sz="0" w:space="0" w:color="auto"/>
        <w:right w:val="none" w:sz="0" w:space="0" w:color="auto"/>
      </w:divBdr>
    </w:div>
    <w:div w:id="38821249">
      <w:bodyDiv w:val="1"/>
      <w:marLeft w:val="0"/>
      <w:marRight w:val="0"/>
      <w:marTop w:val="0"/>
      <w:marBottom w:val="0"/>
      <w:divBdr>
        <w:top w:val="none" w:sz="0" w:space="0" w:color="auto"/>
        <w:left w:val="none" w:sz="0" w:space="0" w:color="auto"/>
        <w:bottom w:val="none" w:sz="0" w:space="0" w:color="auto"/>
        <w:right w:val="none" w:sz="0" w:space="0" w:color="auto"/>
      </w:divBdr>
    </w:div>
    <w:div w:id="87124708">
      <w:bodyDiv w:val="1"/>
      <w:marLeft w:val="0"/>
      <w:marRight w:val="0"/>
      <w:marTop w:val="0"/>
      <w:marBottom w:val="0"/>
      <w:divBdr>
        <w:top w:val="none" w:sz="0" w:space="0" w:color="auto"/>
        <w:left w:val="none" w:sz="0" w:space="0" w:color="auto"/>
        <w:bottom w:val="none" w:sz="0" w:space="0" w:color="auto"/>
        <w:right w:val="none" w:sz="0" w:space="0" w:color="auto"/>
      </w:divBdr>
      <w:divsChild>
        <w:div w:id="610474673">
          <w:marLeft w:val="0"/>
          <w:marRight w:val="0"/>
          <w:marTop w:val="0"/>
          <w:marBottom w:val="0"/>
          <w:divBdr>
            <w:top w:val="none" w:sz="0" w:space="0" w:color="auto"/>
            <w:left w:val="none" w:sz="0" w:space="0" w:color="auto"/>
            <w:bottom w:val="none" w:sz="0" w:space="0" w:color="auto"/>
            <w:right w:val="none" w:sz="0" w:space="0" w:color="auto"/>
          </w:divBdr>
          <w:divsChild>
            <w:div w:id="90593971">
              <w:marLeft w:val="0"/>
              <w:marRight w:val="0"/>
              <w:marTop w:val="0"/>
              <w:marBottom w:val="0"/>
              <w:divBdr>
                <w:top w:val="none" w:sz="0" w:space="0" w:color="auto"/>
                <w:left w:val="none" w:sz="0" w:space="0" w:color="auto"/>
                <w:bottom w:val="none" w:sz="0" w:space="0" w:color="auto"/>
                <w:right w:val="none" w:sz="0" w:space="0" w:color="auto"/>
              </w:divBdr>
              <w:divsChild>
                <w:div w:id="575163685">
                  <w:marLeft w:val="0"/>
                  <w:marRight w:val="0"/>
                  <w:marTop w:val="0"/>
                  <w:marBottom w:val="0"/>
                  <w:divBdr>
                    <w:top w:val="none" w:sz="0" w:space="0" w:color="auto"/>
                    <w:left w:val="none" w:sz="0" w:space="0" w:color="auto"/>
                    <w:bottom w:val="none" w:sz="0" w:space="0" w:color="auto"/>
                    <w:right w:val="none" w:sz="0" w:space="0" w:color="auto"/>
                  </w:divBdr>
                </w:div>
                <w:div w:id="6963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5170">
      <w:bodyDiv w:val="1"/>
      <w:marLeft w:val="0"/>
      <w:marRight w:val="0"/>
      <w:marTop w:val="0"/>
      <w:marBottom w:val="0"/>
      <w:divBdr>
        <w:top w:val="none" w:sz="0" w:space="0" w:color="auto"/>
        <w:left w:val="none" w:sz="0" w:space="0" w:color="auto"/>
        <w:bottom w:val="none" w:sz="0" w:space="0" w:color="auto"/>
        <w:right w:val="none" w:sz="0" w:space="0" w:color="auto"/>
      </w:divBdr>
      <w:divsChild>
        <w:div w:id="1860122022">
          <w:marLeft w:val="0"/>
          <w:marRight w:val="0"/>
          <w:marTop w:val="0"/>
          <w:marBottom w:val="0"/>
          <w:divBdr>
            <w:top w:val="none" w:sz="0" w:space="0" w:color="auto"/>
            <w:left w:val="none" w:sz="0" w:space="0" w:color="auto"/>
            <w:bottom w:val="none" w:sz="0" w:space="0" w:color="auto"/>
            <w:right w:val="none" w:sz="0" w:space="0" w:color="auto"/>
          </w:divBdr>
          <w:divsChild>
            <w:div w:id="1290550506">
              <w:marLeft w:val="0"/>
              <w:marRight w:val="0"/>
              <w:marTop w:val="0"/>
              <w:marBottom w:val="0"/>
              <w:divBdr>
                <w:top w:val="none" w:sz="0" w:space="0" w:color="auto"/>
                <w:left w:val="none" w:sz="0" w:space="0" w:color="auto"/>
                <w:bottom w:val="none" w:sz="0" w:space="0" w:color="auto"/>
                <w:right w:val="none" w:sz="0" w:space="0" w:color="auto"/>
              </w:divBdr>
            </w:div>
          </w:divsChild>
        </w:div>
        <w:div w:id="1682664674">
          <w:marLeft w:val="0"/>
          <w:marRight w:val="0"/>
          <w:marTop w:val="0"/>
          <w:marBottom w:val="0"/>
          <w:divBdr>
            <w:top w:val="none" w:sz="0" w:space="0" w:color="auto"/>
            <w:left w:val="none" w:sz="0" w:space="0" w:color="auto"/>
            <w:bottom w:val="none" w:sz="0" w:space="0" w:color="auto"/>
            <w:right w:val="none" w:sz="0" w:space="0" w:color="auto"/>
          </w:divBdr>
          <w:divsChild>
            <w:div w:id="1214000157">
              <w:marLeft w:val="0"/>
              <w:marRight w:val="0"/>
              <w:marTop w:val="0"/>
              <w:marBottom w:val="0"/>
              <w:divBdr>
                <w:top w:val="none" w:sz="0" w:space="0" w:color="auto"/>
                <w:left w:val="none" w:sz="0" w:space="0" w:color="auto"/>
                <w:bottom w:val="none" w:sz="0" w:space="0" w:color="auto"/>
                <w:right w:val="none" w:sz="0" w:space="0" w:color="auto"/>
              </w:divBdr>
            </w:div>
          </w:divsChild>
        </w:div>
        <w:div w:id="255867537">
          <w:marLeft w:val="0"/>
          <w:marRight w:val="0"/>
          <w:marTop w:val="0"/>
          <w:marBottom w:val="360"/>
          <w:divBdr>
            <w:top w:val="none" w:sz="0" w:space="0" w:color="auto"/>
            <w:left w:val="none" w:sz="0" w:space="0" w:color="auto"/>
            <w:bottom w:val="none" w:sz="0" w:space="0" w:color="auto"/>
            <w:right w:val="none" w:sz="0" w:space="0" w:color="auto"/>
          </w:divBdr>
          <w:divsChild>
            <w:div w:id="1412660356">
              <w:marLeft w:val="0"/>
              <w:marRight w:val="0"/>
              <w:marTop w:val="0"/>
              <w:marBottom w:val="0"/>
              <w:divBdr>
                <w:top w:val="none" w:sz="0" w:space="0" w:color="auto"/>
                <w:left w:val="none" w:sz="0" w:space="0" w:color="auto"/>
                <w:bottom w:val="none" w:sz="0" w:space="0" w:color="auto"/>
                <w:right w:val="none" w:sz="0" w:space="0" w:color="auto"/>
              </w:divBdr>
            </w:div>
          </w:divsChild>
        </w:div>
        <w:div w:id="1291669715">
          <w:marLeft w:val="0"/>
          <w:marRight w:val="0"/>
          <w:marTop w:val="0"/>
          <w:marBottom w:val="0"/>
          <w:divBdr>
            <w:top w:val="none" w:sz="0" w:space="0" w:color="auto"/>
            <w:left w:val="none" w:sz="0" w:space="0" w:color="auto"/>
            <w:bottom w:val="none" w:sz="0" w:space="0" w:color="auto"/>
            <w:right w:val="none" w:sz="0" w:space="0" w:color="auto"/>
          </w:divBdr>
          <w:divsChild>
            <w:div w:id="1540968108">
              <w:marLeft w:val="0"/>
              <w:marRight w:val="0"/>
              <w:marTop w:val="0"/>
              <w:marBottom w:val="0"/>
              <w:divBdr>
                <w:top w:val="none" w:sz="0" w:space="0" w:color="auto"/>
                <w:left w:val="none" w:sz="0" w:space="0" w:color="auto"/>
                <w:bottom w:val="none" w:sz="0" w:space="0" w:color="auto"/>
                <w:right w:val="none" w:sz="0" w:space="0" w:color="auto"/>
              </w:divBdr>
            </w:div>
          </w:divsChild>
        </w:div>
        <w:div w:id="1096436128">
          <w:marLeft w:val="0"/>
          <w:marRight w:val="0"/>
          <w:marTop w:val="0"/>
          <w:marBottom w:val="0"/>
          <w:divBdr>
            <w:top w:val="none" w:sz="0" w:space="0" w:color="auto"/>
            <w:left w:val="none" w:sz="0" w:space="0" w:color="auto"/>
            <w:bottom w:val="none" w:sz="0" w:space="0" w:color="auto"/>
            <w:right w:val="none" w:sz="0" w:space="0" w:color="auto"/>
          </w:divBdr>
          <w:divsChild>
            <w:div w:id="1022976092">
              <w:marLeft w:val="0"/>
              <w:marRight w:val="0"/>
              <w:marTop w:val="0"/>
              <w:marBottom w:val="0"/>
              <w:divBdr>
                <w:top w:val="none" w:sz="0" w:space="0" w:color="auto"/>
                <w:left w:val="none" w:sz="0" w:space="0" w:color="auto"/>
                <w:bottom w:val="none" w:sz="0" w:space="0" w:color="auto"/>
                <w:right w:val="none" w:sz="0" w:space="0" w:color="auto"/>
              </w:divBdr>
            </w:div>
          </w:divsChild>
        </w:div>
        <w:div w:id="1532575624">
          <w:marLeft w:val="0"/>
          <w:marRight w:val="0"/>
          <w:marTop w:val="0"/>
          <w:marBottom w:val="0"/>
          <w:divBdr>
            <w:top w:val="none" w:sz="0" w:space="0" w:color="auto"/>
            <w:left w:val="none" w:sz="0" w:space="0" w:color="auto"/>
            <w:bottom w:val="none" w:sz="0" w:space="0" w:color="auto"/>
            <w:right w:val="none" w:sz="0" w:space="0" w:color="auto"/>
          </w:divBdr>
          <w:divsChild>
            <w:div w:id="193813236">
              <w:marLeft w:val="0"/>
              <w:marRight w:val="0"/>
              <w:marTop w:val="0"/>
              <w:marBottom w:val="0"/>
              <w:divBdr>
                <w:top w:val="none" w:sz="0" w:space="0" w:color="auto"/>
                <w:left w:val="none" w:sz="0" w:space="0" w:color="auto"/>
                <w:bottom w:val="none" w:sz="0" w:space="0" w:color="auto"/>
                <w:right w:val="none" w:sz="0" w:space="0" w:color="auto"/>
              </w:divBdr>
            </w:div>
          </w:divsChild>
        </w:div>
        <w:div w:id="1430856015">
          <w:marLeft w:val="0"/>
          <w:marRight w:val="0"/>
          <w:marTop w:val="0"/>
          <w:marBottom w:val="0"/>
          <w:divBdr>
            <w:top w:val="none" w:sz="0" w:space="0" w:color="auto"/>
            <w:left w:val="none" w:sz="0" w:space="0" w:color="auto"/>
            <w:bottom w:val="none" w:sz="0" w:space="0" w:color="auto"/>
            <w:right w:val="none" w:sz="0" w:space="0" w:color="auto"/>
          </w:divBdr>
          <w:divsChild>
            <w:div w:id="1436708263">
              <w:marLeft w:val="0"/>
              <w:marRight w:val="0"/>
              <w:marTop w:val="0"/>
              <w:marBottom w:val="0"/>
              <w:divBdr>
                <w:top w:val="none" w:sz="0" w:space="0" w:color="auto"/>
                <w:left w:val="none" w:sz="0" w:space="0" w:color="auto"/>
                <w:bottom w:val="none" w:sz="0" w:space="0" w:color="auto"/>
                <w:right w:val="none" w:sz="0" w:space="0" w:color="auto"/>
              </w:divBdr>
            </w:div>
          </w:divsChild>
        </w:div>
        <w:div w:id="1026979287">
          <w:marLeft w:val="0"/>
          <w:marRight w:val="0"/>
          <w:marTop w:val="0"/>
          <w:marBottom w:val="360"/>
          <w:divBdr>
            <w:top w:val="none" w:sz="0" w:space="0" w:color="auto"/>
            <w:left w:val="none" w:sz="0" w:space="0" w:color="auto"/>
            <w:bottom w:val="none" w:sz="0" w:space="0" w:color="auto"/>
            <w:right w:val="none" w:sz="0" w:space="0" w:color="auto"/>
          </w:divBdr>
          <w:divsChild>
            <w:div w:id="338430121">
              <w:marLeft w:val="0"/>
              <w:marRight w:val="0"/>
              <w:marTop w:val="0"/>
              <w:marBottom w:val="0"/>
              <w:divBdr>
                <w:top w:val="none" w:sz="0" w:space="0" w:color="auto"/>
                <w:left w:val="none" w:sz="0" w:space="0" w:color="auto"/>
                <w:bottom w:val="none" w:sz="0" w:space="0" w:color="auto"/>
                <w:right w:val="none" w:sz="0" w:space="0" w:color="auto"/>
              </w:divBdr>
            </w:div>
          </w:divsChild>
        </w:div>
        <w:div w:id="81295088">
          <w:marLeft w:val="0"/>
          <w:marRight w:val="0"/>
          <w:marTop w:val="0"/>
          <w:marBottom w:val="0"/>
          <w:divBdr>
            <w:top w:val="none" w:sz="0" w:space="0" w:color="auto"/>
            <w:left w:val="none" w:sz="0" w:space="0" w:color="auto"/>
            <w:bottom w:val="none" w:sz="0" w:space="0" w:color="auto"/>
            <w:right w:val="none" w:sz="0" w:space="0" w:color="auto"/>
          </w:divBdr>
          <w:divsChild>
            <w:div w:id="14859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3800">
      <w:bodyDiv w:val="1"/>
      <w:marLeft w:val="0"/>
      <w:marRight w:val="0"/>
      <w:marTop w:val="0"/>
      <w:marBottom w:val="0"/>
      <w:divBdr>
        <w:top w:val="none" w:sz="0" w:space="0" w:color="auto"/>
        <w:left w:val="none" w:sz="0" w:space="0" w:color="auto"/>
        <w:bottom w:val="none" w:sz="0" w:space="0" w:color="auto"/>
        <w:right w:val="none" w:sz="0" w:space="0" w:color="auto"/>
      </w:divBdr>
    </w:div>
    <w:div w:id="199980276">
      <w:bodyDiv w:val="1"/>
      <w:marLeft w:val="0"/>
      <w:marRight w:val="0"/>
      <w:marTop w:val="0"/>
      <w:marBottom w:val="0"/>
      <w:divBdr>
        <w:top w:val="none" w:sz="0" w:space="0" w:color="auto"/>
        <w:left w:val="none" w:sz="0" w:space="0" w:color="auto"/>
        <w:bottom w:val="none" w:sz="0" w:space="0" w:color="auto"/>
        <w:right w:val="none" w:sz="0" w:space="0" w:color="auto"/>
      </w:divBdr>
    </w:div>
    <w:div w:id="210382791">
      <w:bodyDiv w:val="1"/>
      <w:marLeft w:val="0"/>
      <w:marRight w:val="0"/>
      <w:marTop w:val="0"/>
      <w:marBottom w:val="0"/>
      <w:divBdr>
        <w:top w:val="none" w:sz="0" w:space="0" w:color="auto"/>
        <w:left w:val="none" w:sz="0" w:space="0" w:color="auto"/>
        <w:bottom w:val="none" w:sz="0" w:space="0" w:color="auto"/>
        <w:right w:val="none" w:sz="0" w:space="0" w:color="auto"/>
      </w:divBdr>
    </w:div>
    <w:div w:id="219168527">
      <w:bodyDiv w:val="1"/>
      <w:marLeft w:val="0"/>
      <w:marRight w:val="0"/>
      <w:marTop w:val="0"/>
      <w:marBottom w:val="0"/>
      <w:divBdr>
        <w:top w:val="none" w:sz="0" w:space="0" w:color="auto"/>
        <w:left w:val="none" w:sz="0" w:space="0" w:color="auto"/>
        <w:bottom w:val="none" w:sz="0" w:space="0" w:color="auto"/>
        <w:right w:val="none" w:sz="0" w:space="0" w:color="auto"/>
      </w:divBdr>
    </w:div>
    <w:div w:id="258369782">
      <w:bodyDiv w:val="1"/>
      <w:marLeft w:val="0"/>
      <w:marRight w:val="0"/>
      <w:marTop w:val="0"/>
      <w:marBottom w:val="0"/>
      <w:divBdr>
        <w:top w:val="none" w:sz="0" w:space="0" w:color="auto"/>
        <w:left w:val="none" w:sz="0" w:space="0" w:color="auto"/>
        <w:bottom w:val="none" w:sz="0" w:space="0" w:color="auto"/>
        <w:right w:val="none" w:sz="0" w:space="0" w:color="auto"/>
      </w:divBdr>
    </w:div>
    <w:div w:id="312180026">
      <w:bodyDiv w:val="1"/>
      <w:marLeft w:val="0"/>
      <w:marRight w:val="0"/>
      <w:marTop w:val="0"/>
      <w:marBottom w:val="0"/>
      <w:divBdr>
        <w:top w:val="none" w:sz="0" w:space="0" w:color="auto"/>
        <w:left w:val="none" w:sz="0" w:space="0" w:color="auto"/>
        <w:bottom w:val="none" w:sz="0" w:space="0" w:color="auto"/>
        <w:right w:val="none" w:sz="0" w:space="0" w:color="auto"/>
      </w:divBdr>
    </w:div>
    <w:div w:id="357120740">
      <w:bodyDiv w:val="1"/>
      <w:marLeft w:val="0"/>
      <w:marRight w:val="0"/>
      <w:marTop w:val="0"/>
      <w:marBottom w:val="0"/>
      <w:divBdr>
        <w:top w:val="none" w:sz="0" w:space="0" w:color="auto"/>
        <w:left w:val="none" w:sz="0" w:space="0" w:color="auto"/>
        <w:bottom w:val="none" w:sz="0" w:space="0" w:color="auto"/>
        <w:right w:val="none" w:sz="0" w:space="0" w:color="auto"/>
      </w:divBdr>
    </w:div>
    <w:div w:id="367145353">
      <w:bodyDiv w:val="1"/>
      <w:marLeft w:val="0"/>
      <w:marRight w:val="0"/>
      <w:marTop w:val="0"/>
      <w:marBottom w:val="0"/>
      <w:divBdr>
        <w:top w:val="none" w:sz="0" w:space="0" w:color="auto"/>
        <w:left w:val="none" w:sz="0" w:space="0" w:color="auto"/>
        <w:bottom w:val="none" w:sz="0" w:space="0" w:color="auto"/>
        <w:right w:val="none" w:sz="0" w:space="0" w:color="auto"/>
      </w:divBdr>
    </w:div>
    <w:div w:id="383336233">
      <w:bodyDiv w:val="1"/>
      <w:marLeft w:val="0"/>
      <w:marRight w:val="0"/>
      <w:marTop w:val="0"/>
      <w:marBottom w:val="0"/>
      <w:divBdr>
        <w:top w:val="none" w:sz="0" w:space="0" w:color="auto"/>
        <w:left w:val="none" w:sz="0" w:space="0" w:color="auto"/>
        <w:bottom w:val="none" w:sz="0" w:space="0" w:color="auto"/>
        <w:right w:val="none" w:sz="0" w:space="0" w:color="auto"/>
      </w:divBdr>
    </w:div>
    <w:div w:id="400256425">
      <w:bodyDiv w:val="1"/>
      <w:marLeft w:val="0"/>
      <w:marRight w:val="0"/>
      <w:marTop w:val="0"/>
      <w:marBottom w:val="0"/>
      <w:divBdr>
        <w:top w:val="none" w:sz="0" w:space="0" w:color="auto"/>
        <w:left w:val="none" w:sz="0" w:space="0" w:color="auto"/>
        <w:bottom w:val="none" w:sz="0" w:space="0" w:color="auto"/>
        <w:right w:val="none" w:sz="0" w:space="0" w:color="auto"/>
      </w:divBdr>
    </w:div>
    <w:div w:id="468013555">
      <w:bodyDiv w:val="1"/>
      <w:marLeft w:val="0"/>
      <w:marRight w:val="0"/>
      <w:marTop w:val="0"/>
      <w:marBottom w:val="0"/>
      <w:divBdr>
        <w:top w:val="none" w:sz="0" w:space="0" w:color="auto"/>
        <w:left w:val="none" w:sz="0" w:space="0" w:color="auto"/>
        <w:bottom w:val="none" w:sz="0" w:space="0" w:color="auto"/>
        <w:right w:val="none" w:sz="0" w:space="0" w:color="auto"/>
      </w:divBdr>
    </w:div>
    <w:div w:id="546382043">
      <w:bodyDiv w:val="1"/>
      <w:marLeft w:val="0"/>
      <w:marRight w:val="0"/>
      <w:marTop w:val="0"/>
      <w:marBottom w:val="0"/>
      <w:divBdr>
        <w:top w:val="none" w:sz="0" w:space="0" w:color="auto"/>
        <w:left w:val="none" w:sz="0" w:space="0" w:color="auto"/>
        <w:bottom w:val="none" w:sz="0" w:space="0" w:color="auto"/>
        <w:right w:val="none" w:sz="0" w:space="0" w:color="auto"/>
      </w:divBdr>
    </w:div>
    <w:div w:id="578292552">
      <w:bodyDiv w:val="1"/>
      <w:marLeft w:val="0"/>
      <w:marRight w:val="0"/>
      <w:marTop w:val="0"/>
      <w:marBottom w:val="0"/>
      <w:divBdr>
        <w:top w:val="none" w:sz="0" w:space="0" w:color="auto"/>
        <w:left w:val="none" w:sz="0" w:space="0" w:color="auto"/>
        <w:bottom w:val="none" w:sz="0" w:space="0" w:color="auto"/>
        <w:right w:val="none" w:sz="0" w:space="0" w:color="auto"/>
      </w:divBdr>
    </w:div>
    <w:div w:id="590624405">
      <w:bodyDiv w:val="1"/>
      <w:marLeft w:val="0"/>
      <w:marRight w:val="0"/>
      <w:marTop w:val="0"/>
      <w:marBottom w:val="0"/>
      <w:divBdr>
        <w:top w:val="none" w:sz="0" w:space="0" w:color="auto"/>
        <w:left w:val="none" w:sz="0" w:space="0" w:color="auto"/>
        <w:bottom w:val="none" w:sz="0" w:space="0" w:color="auto"/>
        <w:right w:val="none" w:sz="0" w:space="0" w:color="auto"/>
      </w:divBdr>
    </w:div>
    <w:div w:id="611400464">
      <w:bodyDiv w:val="1"/>
      <w:marLeft w:val="0"/>
      <w:marRight w:val="0"/>
      <w:marTop w:val="0"/>
      <w:marBottom w:val="0"/>
      <w:divBdr>
        <w:top w:val="none" w:sz="0" w:space="0" w:color="auto"/>
        <w:left w:val="none" w:sz="0" w:space="0" w:color="auto"/>
        <w:bottom w:val="none" w:sz="0" w:space="0" w:color="auto"/>
        <w:right w:val="none" w:sz="0" w:space="0" w:color="auto"/>
      </w:divBdr>
    </w:div>
    <w:div w:id="694813570">
      <w:bodyDiv w:val="1"/>
      <w:marLeft w:val="0"/>
      <w:marRight w:val="0"/>
      <w:marTop w:val="0"/>
      <w:marBottom w:val="0"/>
      <w:divBdr>
        <w:top w:val="none" w:sz="0" w:space="0" w:color="auto"/>
        <w:left w:val="none" w:sz="0" w:space="0" w:color="auto"/>
        <w:bottom w:val="none" w:sz="0" w:space="0" w:color="auto"/>
        <w:right w:val="none" w:sz="0" w:space="0" w:color="auto"/>
      </w:divBdr>
    </w:div>
    <w:div w:id="835418041">
      <w:bodyDiv w:val="1"/>
      <w:marLeft w:val="0"/>
      <w:marRight w:val="0"/>
      <w:marTop w:val="0"/>
      <w:marBottom w:val="0"/>
      <w:divBdr>
        <w:top w:val="none" w:sz="0" w:space="0" w:color="auto"/>
        <w:left w:val="none" w:sz="0" w:space="0" w:color="auto"/>
        <w:bottom w:val="none" w:sz="0" w:space="0" w:color="auto"/>
        <w:right w:val="none" w:sz="0" w:space="0" w:color="auto"/>
      </w:divBdr>
    </w:div>
    <w:div w:id="942107860">
      <w:bodyDiv w:val="1"/>
      <w:marLeft w:val="0"/>
      <w:marRight w:val="0"/>
      <w:marTop w:val="0"/>
      <w:marBottom w:val="0"/>
      <w:divBdr>
        <w:top w:val="none" w:sz="0" w:space="0" w:color="auto"/>
        <w:left w:val="none" w:sz="0" w:space="0" w:color="auto"/>
        <w:bottom w:val="none" w:sz="0" w:space="0" w:color="auto"/>
        <w:right w:val="none" w:sz="0" w:space="0" w:color="auto"/>
      </w:divBdr>
      <w:divsChild>
        <w:div w:id="1691761505">
          <w:marLeft w:val="0"/>
          <w:marRight w:val="0"/>
          <w:marTop w:val="0"/>
          <w:marBottom w:val="0"/>
          <w:divBdr>
            <w:top w:val="none" w:sz="0" w:space="0" w:color="auto"/>
            <w:left w:val="none" w:sz="0" w:space="0" w:color="auto"/>
            <w:bottom w:val="none" w:sz="0" w:space="0" w:color="auto"/>
            <w:right w:val="none" w:sz="0" w:space="0" w:color="auto"/>
          </w:divBdr>
          <w:divsChild>
            <w:div w:id="1382828974">
              <w:marLeft w:val="0"/>
              <w:marRight w:val="0"/>
              <w:marTop w:val="0"/>
              <w:marBottom w:val="0"/>
              <w:divBdr>
                <w:top w:val="none" w:sz="0" w:space="0" w:color="auto"/>
                <w:left w:val="none" w:sz="0" w:space="0" w:color="auto"/>
                <w:bottom w:val="none" w:sz="0" w:space="0" w:color="auto"/>
                <w:right w:val="none" w:sz="0" w:space="0" w:color="auto"/>
              </w:divBdr>
              <w:divsChild>
                <w:div w:id="4873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776">
          <w:marLeft w:val="0"/>
          <w:marRight w:val="0"/>
          <w:marTop w:val="0"/>
          <w:marBottom w:val="0"/>
          <w:divBdr>
            <w:top w:val="none" w:sz="0" w:space="0" w:color="auto"/>
            <w:left w:val="none" w:sz="0" w:space="0" w:color="auto"/>
            <w:bottom w:val="none" w:sz="0" w:space="0" w:color="auto"/>
            <w:right w:val="none" w:sz="0" w:space="0" w:color="auto"/>
          </w:divBdr>
          <w:divsChild>
            <w:div w:id="1265305361">
              <w:marLeft w:val="0"/>
              <w:marRight w:val="0"/>
              <w:marTop w:val="0"/>
              <w:marBottom w:val="0"/>
              <w:divBdr>
                <w:top w:val="none" w:sz="0" w:space="0" w:color="auto"/>
                <w:left w:val="none" w:sz="0" w:space="0" w:color="auto"/>
                <w:bottom w:val="none" w:sz="0" w:space="0" w:color="auto"/>
                <w:right w:val="none" w:sz="0" w:space="0" w:color="auto"/>
              </w:divBdr>
              <w:divsChild>
                <w:div w:id="2076391714">
                  <w:marLeft w:val="0"/>
                  <w:marRight w:val="0"/>
                  <w:marTop w:val="0"/>
                  <w:marBottom w:val="0"/>
                  <w:divBdr>
                    <w:top w:val="none" w:sz="0" w:space="0" w:color="auto"/>
                    <w:left w:val="none" w:sz="0" w:space="0" w:color="auto"/>
                    <w:bottom w:val="none" w:sz="0" w:space="0" w:color="auto"/>
                    <w:right w:val="none" w:sz="0" w:space="0" w:color="auto"/>
                  </w:divBdr>
                  <w:divsChild>
                    <w:div w:id="2130200858">
                      <w:marLeft w:val="0"/>
                      <w:marRight w:val="0"/>
                      <w:marTop w:val="0"/>
                      <w:marBottom w:val="0"/>
                      <w:divBdr>
                        <w:top w:val="none" w:sz="0" w:space="0" w:color="auto"/>
                        <w:left w:val="none" w:sz="0" w:space="0" w:color="auto"/>
                        <w:bottom w:val="none" w:sz="0" w:space="0" w:color="auto"/>
                        <w:right w:val="none" w:sz="0" w:space="0" w:color="auto"/>
                      </w:divBdr>
                      <w:divsChild>
                        <w:div w:id="412555638">
                          <w:marLeft w:val="0"/>
                          <w:marRight w:val="0"/>
                          <w:marTop w:val="0"/>
                          <w:marBottom w:val="0"/>
                          <w:divBdr>
                            <w:top w:val="none" w:sz="0" w:space="0" w:color="auto"/>
                            <w:left w:val="none" w:sz="0" w:space="0" w:color="auto"/>
                            <w:bottom w:val="none" w:sz="0" w:space="0" w:color="auto"/>
                            <w:right w:val="none" w:sz="0" w:space="0" w:color="auto"/>
                          </w:divBdr>
                          <w:divsChild>
                            <w:div w:id="1463420814">
                              <w:marLeft w:val="0"/>
                              <w:marRight w:val="0"/>
                              <w:marTop w:val="0"/>
                              <w:marBottom w:val="0"/>
                              <w:divBdr>
                                <w:top w:val="none" w:sz="0" w:space="0" w:color="auto"/>
                                <w:left w:val="none" w:sz="0" w:space="0" w:color="auto"/>
                                <w:bottom w:val="none" w:sz="0" w:space="0" w:color="auto"/>
                                <w:right w:val="none" w:sz="0" w:space="0" w:color="auto"/>
                              </w:divBdr>
                              <w:divsChild>
                                <w:div w:id="290750235">
                                  <w:marLeft w:val="0"/>
                                  <w:marRight w:val="0"/>
                                  <w:marTop w:val="0"/>
                                  <w:marBottom w:val="0"/>
                                  <w:divBdr>
                                    <w:top w:val="none" w:sz="0" w:space="0" w:color="auto"/>
                                    <w:left w:val="none" w:sz="0" w:space="0" w:color="auto"/>
                                    <w:bottom w:val="none" w:sz="0" w:space="0" w:color="auto"/>
                                    <w:right w:val="none" w:sz="0" w:space="0" w:color="auto"/>
                                  </w:divBdr>
                                </w:div>
                              </w:divsChild>
                            </w:div>
                            <w:div w:id="1203400686">
                              <w:marLeft w:val="0"/>
                              <w:marRight w:val="0"/>
                              <w:marTop w:val="0"/>
                              <w:marBottom w:val="0"/>
                              <w:divBdr>
                                <w:top w:val="none" w:sz="0" w:space="0" w:color="auto"/>
                                <w:left w:val="none" w:sz="0" w:space="0" w:color="auto"/>
                                <w:bottom w:val="none" w:sz="0" w:space="0" w:color="auto"/>
                                <w:right w:val="none" w:sz="0" w:space="0" w:color="auto"/>
                              </w:divBdr>
                              <w:divsChild>
                                <w:div w:id="1878735151">
                                  <w:marLeft w:val="0"/>
                                  <w:marRight w:val="0"/>
                                  <w:marTop w:val="0"/>
                                  <w:marBottom w:val="0"/>
                                  <w:divBdr>
                                    <w:top w:val="none" w:sz="0" w:space="0" w:color="auto"/>
                                    <w:left w:val="none" w:sz="0" w:space="0" w:color="auto"/>
                                    <w:bottom w:val="none" w:sz="0" w:space="0" w:color="auto"/>
                                    <w:right w:val="none" w:sz="0" w:space="0" w:color="auto"/>
                                  </w:divBdr>
                                  <w:divsChild>
                                    <w:div w:id="1288314017">
                                      <w:marLeft w:val="0"/>
                                      <w:marRight w:val="150"/>
                                      <w:marTop w:val="60"/>
                                      <w:marBottom w:val="0"/>
                                      <w:divBdr>
                                        <w:top w:val="none" w:sz="0" w:space="0" w:color="auto"/>
                                        <w:left w:val="none" w:sz="0" w:space="0" w:color="auto"/>
                                        <w:bottom w:val="none" w:sz="0" w:space="0" w:color="auto"/>
                                        <w:right w:val="none" w:sz="0" w:space="0" w:color="auto"/>
                                      </w:divBdr>
                                      <w:divsChild>
                                        <w:div w:id="987175763">
                                          <w:marLeft w:val="0"/>
                                          <w:marRight w:val="0"/>
                                          <w:marTop w:val="0"/>
                                          <w:marBottom w:val="0"/>
                                          <w:divBdr>
                                            <w:top w:val="none" w:sz="0" w:space="0" w:color="auto"/>
                                            <w:left w:val="none" w:sz="0" w:space="0" w:color="auto"/>
                                            <w:bottom w:val="none" w:sz="0" w:space="0" w:color="auto"/>
                                            <w:right w:val="none" w:sz="0" w:space="0" w:color="auto"/>
                                          </w:divBdr>
                                          <w:divsChild>
                                            <w:div w:id="1033073497">
                                              <w:marLeft w:val="0"/>
                                              <w:marRight w:val="0"/>
                                              <w:marTop w:val="0"/>
                                              <w:marBottom w:val="0"/>
                                              <w:divBdr>
                                                <w:top w:val="none" w:sz="0" w:space="0" w:color="auto"/>
                                                <w:left w:val="none" w:sz="0" w:space="0" w:color="auto"/>
                                                <w:bottom w:val="none" w:sz="0" w:space="0" w:color="auto"/>
                                                <w:right w:val="none" w:sz="0" w:space="0" w:color="auto"/>
                                              </w:divBdr>
                                              <w:divsChild>
                                                <w:div w:id="13876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7654">
                                      <w:marLeft w:val="0"/>
                                      <w:marRight w:val="0"/>
                                      <w:marTop w:val="0"/>
                                      <w:marBottom w:val="0"/>
                                      <w:divBdr>
                                        <w:top w:val="none" w:sz="0" w:space="0" w:color="auto"/>
                                        <w:left w:val="none" w:sz="0" w:space="0" w:color="auto"/>
                                        <w:bottom w:val="none" w:sz="0" w:space="0" w:color="auto"/>
                                        <w:right w:val="none" w:sz="0" w:space="0" w:color="auto"/>
                                      </w:divBdr>
                                      <w:divsChild>
                                        <w:div w:id="901406630">
                                          <w:marLeft w:val="0"/>
                                          <w:marRight w:val="0"/>
                                          <w:marTop w:val="0"/>
                                          <w:marBottom w:val="0"/>
                                          <w:divBdr>
                                            <w:top w:val="none" w:sz="0" w:space="0" w:color="auto"/>
                                            <w:left w:val="none" w:sz="0" w:space="0" w:color="auto"/>
                                            <w:bottom w:val="none" w:sz="0" w:space="0" w:color="auto"/>
                                            <w:right w:val="none" w:sz="0" w:space="0" w:color="auto"/>
                                          </w:divBdr>
                                          <w:divsChild>
                                            <w:div w:id="1290865586">
                                              <w:marLeft w:val="0"/>
                                              <w:marRight w:val="0"/>
                                              <w:marTop w:val="0"/>
                                              <w:marBottom w:val="0"/>
                                              <w:divBdr>
                                                <w:top w:val="none" w:sz="0" w:space="0" w:color="auto"/>
                                                <w:left w:val="none" w:sz="0" w:space="0" w:color="auto"/>
                                                <w:bottom w:val="none" w:sz="0" w:space="0" w:color="auto"/>
                                                <w:right w:val="none" w:sz="0" w:space="0" w:color="auto"/>
                                              </w:divBdr>
                                              <w:divsChild>
                                                <w:div w:id="1076123466">
                                                  <w:marLeft w:val="0"/>
                                                  <w:marRight w:val="0"/>
                                                  <w:marTop w:val="0"/>
                                                  <w:marBottom w:val="75"/>
                                                  <w:divBdr>
                                                    <w:top w:val="none" w:sz="0" w:space="0" w:color="auto"/>
                                                    <w:left w:val="none" w:sz="0" w:space="0" w:color="auto"/>
                                                    <w:bottom w:val="none" w:sz="0" w:space="0" w:color="auto"/>
                                                    <w:right w:val="none" w:sz="0" w:space="0" w:color="auto"/>
                                                  </w:divBdr>
                                                  <w:divsChild>
                                                    <w:div w:id="16452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8541">
                                          <w:marLeft w:val="0"/>
                                          <w:marRight w:val="0"/>
                                          <w:marTop w:val="0"/>
                                          <w:marBottom w:val="0"/>
                                          <w:divBdr>
                                            <w:top w:val="none" w:sz="0" w:space="0" w:color="auto"/>
                                            <w:left w:val="none" w:sz="0" w:space="0" w:color="auto"/>
                                            <w:bottom w:val="none" w:sz="0" w:space="0" w:color="auto"/>
                                            <w:right w:val="none" w:sz="0" w:space="0" w:color="auto"/>
                                          </w:divBdr>
                                          <w:divsChild>
                                            <w:div w:id="2100906639">
                                              <w:marLeft w:val="0"/>
                                              <w:marRight w:val="0"/>
                                              <w:marTop w:val="0"/>
                                              <w:marBottom w:val="0"/>
                                              <w:divBdr>
                                                <w:top w:val="none" w:sz="0" w:space="0" w:color="auto"/>
                                                <w:left w:val="none" w:sz="0" w:space="0" w:color="auto"/>
                                                <w:bottom w:val="none" w:sz="0" w:space="0" w:color="auto"/>
                                                <w:right w:val="none" w:sz="0" w:space="0" w:color="auto"/>
                                              </w:divBdr>
                                            </w:div>
                                          </w:divsChild>
                                        </w:div>
                                        <w:div w:id="1518811632">
                                          <w:marLeft w:val="0"/>
                                          <w:marRight w:val="0"/>
                                          <w:marTop w:val="0"/>
                                          <w:marBottom w:val="0"/>
                                          <w:divBdr>
                                            <w:top w:val="none" w:sz="0" w:space="0" w:color="auto"/>
                                            <w:left w:val="none" w:sz="0" w:space="0" w:color="auto"/>
                                            <w:bottom w:val="none" w:sz="0" w:space="0" w:color="auto"/>
                                            <w:right w:val="none" w:sz="0" w:space="0" w:color="auto"/>
                                          </w:divBdr>
                                          <w:divsChild>
                                            <w:div w:id="10739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551470">
                          <w:marLeft w:val="0"/>
                          <w:marRight w:val="0"/>
                          <w:marTop w:val="225"/>
                          <w:marBottom w:val="0"/>
                          <w:divBdr>
                            <w:top w:val="none" w:sz="0" w:space="0" w:color="auto"/>
                            <w:left w:val="none" w:sz="0" w:space="0" w:color="auto"/>
                            <w:bottom w:val="none" w:sz="0" w:space="0" w:color="auto"/>
                            <w:right w:val="none" w:sz="0" w:space="0" w:color="auto"/>
                          </w:divBdr>
                          <w:divsChild>
                            <w:div w:id="1691293174">
                              <w:marLeft w:val="0"/>
                              <w:marRight w:val="0"/>
                              <w:marTop w:val="0"/>
                              <w:marBottom w:val="0"/>
                              <w:divBdr>
                                <w:top w:val="none" w:sz="0" w:space="0" w:color="auto"/>
                                <w:left w:val="none" w:sz="0" w:space="0" w:color="auto"/>
                                <w:bottom w:val="none" w:sz="0" w:space="0" w:color="auto"/>
                                <w:right w:val="none" w:sz="0" w:space="0" w:color="auto"/>
                              </w:divBdr>
                            </w:div>
                            <w:div w:id="1123622179">
                              <w:marLeft w:val="0"/>
                              <w:marRight w:val="0"/>
                              <w:marTop w:val="0"/>
                              <w:marBottom w:val="90"/>
                              <w:divBdr>
                                <w:top w:val="none" w:sz="0" w:space="0" w:color="auto"/>
                                <w:left w:val="none" w:sz="0" w:space="0" w:color="auto"/>
                                <w:bottom w:val="none" w:sz="0" w:space="0" w:color="auto"/>
                                <w:right w:val="none" w:sz="0" w:space="0" w:color="auto"/>
                              </w:divBdr>
                              <w:divsChild>
                                <w:div w:id="1013461451">
                                  <w:marLeft w:val="0"/>
                                  <w:marRight w:val="0"/>
                                  <w:marTop w:val="0"/>
                                  <w:marBottom w:val="0"/>
                                  <w:divBdr>
                                    <w:top w:val="none" w:sz="0" w:space="0" w:color="auto"/>
                                    <w:left w:val="none" w:sz="0" w:space="0" w:color="auto"/>
                                    <w:bottom w:val="none" w:sz="0" w:space="0" w:color="auto"/>
                                    <w:right w:val="none" w:sz="0" w:space="0" w:color="auto"/>
                                  </w:divBdr>
                                  <w:divsChild>
                                    <w:div w:id="1903759056">
                                      <w:marLeft w:val="0"/>
                                      <w:marRight w:val="0"/>
                                      <w:marTop w:val="0"/>
                                      <w:marBottom w:val="0"/>
                                      <w:divBdr>
                                        <w:top w:val="none" w:sz="0" w:space="0" w:color="auto"/>
                                        <w:left w:val="none" w:sz="0" w:space="0" w:color="auto"/>
                                        <w:bottom w:val="none" w:sz="0" w:space="0" w:color="auto"/>
                                        <w:right w:val="none" w:sz="0" w:space="0" w:color="auto"/>
                                      </w:divBdr>
                                      <w:divsChild>
                                        <w:div w:id="901712840">
                                          <w:marLeft w:val="0"/>
                                          <w:marRight w:val="0"/>
                                          <w:marTop w:val="0"/>
                                          <w:marBottom w:val="0"/>
                                          <w:divBdr>
                                            <w:top w:val="none" w:sz="0" w:space="0" w:color="auto"/>
                                            <w:left w:val="none" w:sz="0" w:space="0" w:color="auto"/>
                                            <w:bottom w:val="none" w:sz="0" w:space="0" w:color="auto"/>
                                            <w:right w:val="none" w:sz="0" w:space="0" w:color="auto"/>
                                          </w:divBdr>
                                          <w:divsChild>
                                            <w:div w:id="535971722">
                                              <w:marLeft w:val="0"/>
                                              <w:marRight w:val="0"/>
                                              <w:marTop w:val="0"/>
                                              <w:marBottom w:val="0"/>
                                              <w:divBdr>
                                                <w:top w:val="none" w:sz="0" w:space="0" w:color="auto"/>
                                                <w:left w:val="none" w:sz="0" w:space="0" w:color="auto"/>
                                                <w:bottom w:val="none" w:sz="0" w:space="0" w:color="auto"/>
                                                <w:right w:val="none" w:sz="0" w:space="0" w:color="auto"/>
                                              </w:divBdr>
                                            </w:div>
                                            <w:div w:id="601953689">
                                              <w:marLeft w:val="0"/>
                                              <w:marRight w:val="0"/>
                                              <w:marTop w:val="0"/>
                                              <w:marBottom w:val="0"/>
                                              <w:divBdr>
                                                <w:top w:val="none" w:sz="0" w:space="0" w:color="auto"/>
                                                <w:left w:val="none" w:sz="0" w:space="0" w:color="auto"/>
                                                <w:bottom w:val="none" w:sz="0" w:space="0" w:color="auto"/>
                                                <w:right w:val="none" w:sz="0" w:space="0" w:color="auto"/>
                                              </w:divBdr>
                                            </w:div>
                                            <w:div w:id="317150283">
                                              <w:marLeft w:val="0"/>
                                              <w:marRight w:val="0"/>
                                              <w:marTop w:val="0"/>
                                              <w:marBottom w:val="0"/>
                                              <w:divBdr>
                                                <w:top w:val="none" w:sz="0" w:space="0" w:color="auto"/>
                                                <w:left w:val="none" w:sz="0" w:space="0" w:color="auto"/>
                                                <w:bottom w:val="none" w:sz="0" w:space="0" w:color="auto"/>
                                                <w:right w:val="none" w:sz="0" w:space="0" w:color="auto"/>
                                              </w:divBdr>
                                            </w:div>
                                            <w:div w:id="1886404741">
                                              <w:marLeft w:val="0"/>
                                              <w:marRight w:val="0"/>
                                              <w:marTop w:val="0"/>
                                              <w:marBottom w:val="0"/>
                                              <w:divBdr>
                                                <w:top w:val="none" w:sz="0" w:space="0" w:color="auto"/>
                                                <w:left w:val="none" w:sz="0" w:space="0" w:color="auto"/>
                                                <w:bottom w:val="none" w:sz="0" w:space="0" w:color="auto"/>
                                                <w:right w:val="none" w:sz="0" w:space="0" w:color="auto"/>
                                              </w:divBdr>
                                            </w:div>
                                            <w:div w:id="1386104740">
                                              <w:marLeft w:val="0"/>
                                              <w:marRight w:val="0"/>
                                              <w:marTop w:val="0"/>
                                              <w:marBottom w:val="0"/>
                                              <w:divBdr>
                                                <w:top w:val="none" w:sz="0" w:space="0" w:color="auto"/>
                                                <w:left w:val="none" w:sz="0" w:space="0" w:color="auto"/>
                                                <w:bottom w:val="none" w:sz="0" w:space="0" w:color="auto"/>
                                                <w:right w:val="none" w:sz="0" w:space="0" w:color="auto"/>
                                              </w:divBdr>
                                            </w:div>
                                            <w:div w:id="1759212167">
                                              <w:marLeft w:val="0"/>
                                              <w:marRight w:val="0"/>
                                              <w:marTop w:val="0"/>
                                              <w:marBottom w:val="0"/>
                                              <w:divBdr>
                                                <w:top w:val="none" w:sz="0" w:space="0" w:color="auto"/>
                                                <w:left w:val="none" w:sz="0" w:space="0" w:color="auto"/>
                                                <w:bottom w:val="none" w:sz="0" w:space="0" w:color="auto"/>
                                                <w:right w:val="none" w:sz="0" w:space="0" w:color="auto"/>
                                              </w:divBdr>
                                            </w:div>
                                            <w:div w:id="13977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3666">
                              <w:marLeft w:val="0"/>
                              <w:marRight w:val="0"/>
                              <w:marTop w:val="0"/>
                              <w:marBottom w:val="90"/>
                              <w:divBdr>
                                <w:top w:val="none" w:sz="0" w:space="0" w:color="auto"/>
                                <w:left w:val="none" w:sz="0" w:space="0" w:color="auto"/>
                                <w:bottom w:val="none" w:sz="0" w:space="0" w:color="auto"/>
                                <w:right w:val="none" w:sz="0" w:space="0" w:color="auto"/>
                              </w:divBdr>
                              <w:divsChild>
                                <w:div w:id="1888057170">
                                  <w:marLeft w:val="0"/>
                                  <w:marRight w:val="0"/>
                                  <w:marTop w:val="0"/>
                                  <w:marBottom w:val="0"/>
                                  <w:divBdr>
                                    <w:top w:val="none" w:sz="0" w:space="0" w:color="auto"/>
                                    <w:left w:val="none" w:sz="0" w:space="0" w:color="auto"/>
                                    <w:bottom w:val="none" w:sz="0" w:space="0" w:color="auto"/>
                                    <w:right w:val="none" w:sz="0" w:space="0" w:color="auto"/>
                                  </w:divBdr>
                                  <w:divsChild>
                                    <w:div w:id="1358583844">
                                      <w:marLeft w:val="0"/>
                                      <w:marRight w:val="0"/>
                                      <w:marTop w:val="0"/>
                                      <w:marBottom w:val="0"/>
                                      <w:divBdr>
                                        <w:top w:val="none" w:sz="0" w:space="0" w:color="auto"/>
                                        <w:left w:val="none" w:sz="0" w:space="0" w:color="auto"/>
                                        <w:bottom w:val="none" w:sz="0" w:space="0" w:color="auto"/>
                                        <w:right w:val="none" w:sz="0" w:space="0" w:color="auto"/>
                                      </w:divBdr>
                                      <w:divsChild>
                                        <w:div w:id="795180403">
                                          <w:marLeft w:val="0"/>
                                          <w:marRight w:val="0"/>
                                          <w:marTop w:val="0"/>
                                          <w:marBottom w:val="0"/>
                                          <w:divBdr>
                                            <w:top w:val="none" w:sz="0" w:space="0" w:color="auto"/>
                                            <w:left w:val="none" w:sz="0" w:space="0" w:color="auto"/>
                                            <w:bottom w:val="none" w:sz="0" w:space="0" w:color="auto"/>
                                            <w:right w:val="none" w:sz="0" w:space="0" w:color="auto"/>
                                          </w:divBdr>
                                          <w:divsChild>
                                            <w:div w:id="1799759292">
                                              <w:marLeft w:val="0"/>
                                              <w:marRight w:val="0"/>
                                              <w:marTop w:val="0"/>
                                              <w:marBottom w:val="0"/>
                                              <w:divBdr>
                                                <w:top w:val="none" w:sz="0" w:space="0" w:color="auto"/>
                                                <w:left w:val="none" w:sz="0" w:space="0" w:color="auto"/>
                                                <w:bottom w:val="none" w:sz="0" w:space="0" w:color="auto"/>
                                                <w:right w:val="none" w:sz="0" w:space="0" w:color="auto"/>
                                              </w:divBdr>
                                            </w:div>
                                            <w:div w:id="503938378">
                                              <w:marLeft w:val="0"/>
                                              <w:marRight w:val="0"/>
                                              <w:marTop w:val="0"/>
                                              <w:marBottom w:val="0"/>
                                              <w:divBdr>
                                                <w:top w:val="none" w:sz="0" w:space="0" w:color="auto"/>
                                                <w:left w:val="none" w:sz="0" w:space="0" w:color="auto"/>
                                                <w:bottom w:val="none" w:sz="0" w:space="0" w:color="auto"/>
                                                <w:right w:val="none" w:sz="0" w:space="0" w:color="auto"/>
                                              </w:divBdr>
                                            </w:div>
                                            <w:div w:id="994994001">
                                              <w:marLeft w:val="0"/>
                                              <w:marRight w:val="0"/>
                                              <w:marTop w:val="0"/>
                                              <w:marBottom w:val="0"/>
                                              <w:divBdr>
                                                <w:top w:val="none" w:sz="0" w:space="0" w:color="auto"/>
                                                <w:left w:val="none" w:sz="0" w:space="0" w:color="auto"/>
                                                <w:bottom w:val="none" w:sz="0" w:space="0" w:color="auto"/>
                                                <w:right w:val="none" w:sz="0" w:space="0" w:color="auto"/>
                                              </w:divBdr>
                                            </w:div>
                                            <w:div w:id="1029528801">
                                              <w:marLeft w:val="0"/>
                                              <w:marRight w:val="0"/>
                                              <w:marTop w:val="0"/>
                                              <w:marBottom w:val="0"/>
                                              <w:divBdr>
                                                <w:top w:val="none" w:sz="0" w:space="0" w:color="auto"/>
                                                <w:left w:val="none" w:sz="0" w:space="0" w:color="auto"/>
                                                <w:bottom w:val="none" w:sz="0" w:space="0" w:color="auto"/>
                                                <w:right w:val="none" w:sz="0" w:space="0" w:color="auto"/>
                                              </w:divBdr>
                                            </w:div>
                                            <w:div w:id="1117214919">
                                              <w:marLeft w:val="0"/>
                                              <w:marRight w:val="0"/>
                                              <w:marTop w:val="0"/>
                                              <w:marBottom w:val="0"/>
                                              <w:divBdr>
                                                <w:top w:val="none" w:sz="0" w:space="0" w:color="auto"/>
                                                <w:left w:val="none" w:sz="0" w:space="0" w:color="auto"/>
                                                <w:bottom w:val="none" w:sz="0" w:space="0" w:color="auto"/>
                                                <w:right w:val="none" w:sz="0" w:space="0" w:color="auto"/>
                                              </w:divBdr>
                                            </w:div>
                                            <w:div w:id="1555775097">
                                              <w:marLeft w:val="0"/>
                                              <w:marRight w:val="0"/>
                                              <w:marTop w:val="0"/>
                                              <w:marBottom w:val="0"/>
                                              <w:divBdr>
                                                <w:top w:val="none" w:sz="0" w:space="0" w:color="auto"/>
                                                <w:left w:val="none" w:sz="0" w:space="0" w:color="auto"/>
                                                <w:bottom w:val="none" w:sz="0" w:space="0" w:color="auto"/>
                                                <w:right w:val="none" w:sz="0" w:space="0" w:color="auto"/>
                                              </w:divBdr>
                                            </w:div>
                                            <w:div w:id="11763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96905">
                          <w:marLeft w:val="0"/>
                          <w:marRight w:val="0"/>
                          <w:marTop w:val="0"/>
                          <w:marBottom w:val="75"/>
                          <w:divBdr>
                            <w:top w:val="none" w:sz="0" w:space="0" w:color="auto"/>
                            <w:left w:val="none" w:sz="0" w:space="0" w:color="auto"/>
                            <w:bottom w:val="none" w:sz="0" w:space="0" w:color="auto"/>
                            <w:right w:val="none" w:sz="0" w:space="0" w:color="auto"/>
                          </w:divBdr>
                          <w:divsChild>
                            <w:div w:id="480658576">
                              <w:marLeft w:val="0"/>
                              <w:marRight w:val="0"/>
                              <w:marTop w:val="0"/>
                              <w:marBottom w:val="0"/>
                              <w:divBdr>
                                <w:top w:val="none" w:sz="0" w:space="0" w:color="auto"/>
                                <w:left w:val="none" w:sz="0" w:space="0" w:color="auto"/>
                                <w:bottom w:val="none" w:sz="0" w:space="0" w:color="auto"/>
                                <w:right w:val="none" w:sz="0" w:space="0" w:color="auto"/>
                              </w:divBdr>
                              <w:divsChild>
                                <w:div w:id="2089233669">
                                  <w:marLeft w:val="0"/>
                                  <w:marRight w:val="0"/>
                                  <w:marTop w:val="0"/>
                                  <w:marBottom w:val="0"/>
                                  <w:divBdr>
                                    <w:top w:val="none" w:sz="0" w:space="0" w:color="auto"/>
                                    <w:left w:val="none" w:sz="0" w:space="0" w:color="auto"/>
                                    <w:bottom w:val="none" w:sz="0" w:space="0" w:color="auto"/>
                                    <w:right w:val="none" w:sz="0" w:space="0" w:color="auto"/>
                                  </w:divBdr>
                                  <w:divsChild>
                                    <w:div w:id="1132014952">
                                      <w:marLeft w:val="0"/>
                                      <w:marRight w:val="0"/>
                                      <w:marTop w:val="0"/>
                                      <w:marBottom w:val="150"/>
                                      <w:divBdr>
                                        <w:top w:val="none" w:sz="0" w:space="0" w:color="auto"/>
                                        <w:left w:val="none" w:sz="0" w:space="0" w:color="auto"/>
                                        <w:bottom w:val="none" w:sz="0" w:space="0" w:color="auto"/>
                                        <w:right w:val="none" w:sz="0" w:space="0" w:color="auto"/>
                                      </w:divBdr>
                                      <w:divsChild>
                                        <w:div w:id="1811753285">
                                          <w:marLeft w:val="0"/>
                                          <w:marRight w:val="0"/>
                                          <w:marTop w:val="0"/>
                                          <w:marBottom w:val="0"/>
                                          <w:divBdr>
                                            <w:top w:val="none" w:sz="0" w:space="0" w:color="auto"/>
                                            <w:left w:val="none" w:sz="0" w:space="0" w:color="auto"/>
                                            <w:bottom w:val="none" w:sz="0" w:space="0" w:color="auto"/>
                                            <w:right w:val="none" w:sz="0" w:space="0" w:color="auto"/>
                                          </w:divBdr>
                                        </w:div>
                                      </w:divsChild>
                                    </w:div>
                                    <w:div w:id="1052508510">
                                      <w:marLeft w:val="0"/>
                                      <w:marRight w:val="0"/>
                                      <w:marTop w:val="0"/>
                                      <w:marBottom w:val="0"/>
                                      <w:divBdr>
                                        <w:top w:val="none" w:sz="0" w:space="0" w:color="auto"/>
                                        <w:left w:val="none" w:sz="0" w:space="0" w:color="auto"/>
                                        <w:bottom w:val="none" w:sz="0" w:space="0" w:color="auto"/>
                                        <w:right w:val="none" w:sz="0" w:space="0" w:color="auto"/>
                                      </w:divBdr>
                                      <w:divsChild>
                                        <w:div w:id="1463496956">
                                          <w:marLeft w:val="0"/>
                                          <w:marRight w:val="0"/>
                                          <w:marTop w:val="0"/>
                                          <w:marBottom w:val="0"/>
                                          <w:divBdr>
                                            <w:top w:val="none" w:sz="0" w:space="0" w:color="auto"/>
                                            <w:left w:val="none" w:sz="0" w:space="0" w:color="auto"/>
                                            <w:bottom w:val="none" w:sz="0" w:space="0" w:color="auto"/>
                                            <w:right w:val="none" w:sz="0" w:space="0" w:color="auto"/>
                                          </w:divBdr>
                                          <w:divsChild>
                                            <w:div w:id="311445731">
                                              <w:marLeft w:val="0"/>
                                              <w:marRight w:val="0"/>
                                              <w:marTop w:val="0"/>
                                              <w:marBottom w:val="0"/>
                                              <w:divBdr>
                                                <w:top w:val="none" w:sz="0" w:space="0" w:color="auto"/>
                                                <w:left w:val="none" w:sz="0" w:space="0" w:color="auto"/>
                                                <w:bottom w:val="none" w:sz="0" w:space="0" w:color="auto"/>
                                                <w:right w:val="none" w:sz="0" w:space="0" w:color="auto"/>
                                              </w:divBdr>
                                              <w:divsChild>
                                                <w:div w:id="1865630912">
                                                  <w:marLeft w:val="0"/>
                                                  <w:marRight w:val="0"/>
                                                  <w:marTop w:val="0"/>
                                                  <w:marBottom w:val="0"/>
                                                  <w:divBdr>
                                                    <w:top w:val="none" w:sz="0" w:space="0" w:color="auto"/>
                                                    <w:left w:val="none" w:sz="0" w:space="0" w:color="auto"/>
                                                    <w:bottom w:val="none" w:sz="0" w:space="0" w:color="auto"/>
                                                    <w:right w:val="none" w:sz="0" w:space="0" w:color="auto"/>
                                                  </w:divBdr>
                                                  <w:divsChild>
                                                    <w:div w:id="1782413139">
                                                      <w:marLeft w:val="0"/>
                                                      <w:marRight w:val="0"/>
                                                      <w:marTop w:val="0"/>
                                                      <w:marBottom w:val="0"/>
                                                      <w:divBdr>
                                                        <w:top w:val="none" w:sz="0" w:space="0" w:color="auto"/>
                                                        <w:left w:val="none" w:sz="0" w:space="0" w:color="auto"/>
                                                        <w:bottom w:val="none" w:sz="0" w:space="0" w:color="auto"/>
                                                        <w:right w:val="none" w:sz="0" w:space="0" w:color="auto"/>
                                                      </w:divBdr>
                                                      <w:divsChild>
                                                        <w:div w:id="1731155146">
                                                          <w:marLeft w:val="0"/>
                                                          <w:marRight w:val="0"/>
                                                          <w:marTop w:val="0"/>
                                                          <w:marBottom w:val="0"/>
                                                          <w:divBdr>
                                                            <w:top w:val="none" w:sz="0" w:space="0" w:color="auto"/>
                                                            <w:left w:val="none" w:sz="0" w:space="0" w:color="auto"/>
                                                            <w:bottom w:val="none" w:sz="0" w:space="0" w:color="auto"/>
                                                            <w:right w:val="none" w:sz="0" w:space="0" w:color="auto"/>
                                                          </w:divBdr>
                                                          <w:divsChild>
                                                            <w:div w:id="987513453">
                                                              <w:marLeft w:val="0"/>
                                                              <w:marRight w:val="240"/>
                                                              <w:marTop w:val="0"/>
                                                              <w:marBottom w:val="0"/>
                                                              <w:divBdr>
                                                                <w:top w:val="none" w:sz="0" w:space="0" w:color="auto"/>
                                                                <w:left w:val="none" w:sz="0" w:space="0" w:color="auto"/>
                                                                <w:bottom w:val="none" w:sz="0" w:space="0" w:color="auto"/>
                                                                <w:right w:val="none" w:sz="0" w:space="0" w:color="auto"/>
                                                              </w:divBdr>
                                                              <w:divsChild>
                                                                <w:div w:id="1991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749">
                                                      <w:marLeft w:val="0"/>
                                                      <w:marRight w:val="0"/>
                                                      <w:marTop w:val="0"/>
                                                      <w:marBottom w:val="0"/>
                                                      <w:divBdr>
                                                        <w:top w:val="none" w:sz="0" w:space="0" w:color="auto"/>
                                                        <w:left w:val="none" w:sz="0" w:space="0" w:color="auto"/>
                                                        <w:bottom w:val="none" w:sz="0" w:space="0" w:color="auto"/>
                                                        <w:right w:val="none" w:sz="0" w:space="0" w:color="auto"/>
                                                      </w:divBdr>
                                                      <w:divsChild>
                                                        <w:div w:id="1040472604">
                                                          <w:marLeft w:val="0"/>
                                                          <w:marRight w:val="0"/>
                                                          <w:marTop w:val="0"/>
                                                          <w:marBottom w:val="0"/>
                                                          <w:divBdr>
                                                            <w:top w:val="none" w:sz="0" w:space="0" w:color="auto"/>
                                                            <w:left w:val="none" w:sz="0" w:space="0" w:color="auto"/>
                                                            <w:bottom w:val="none" w:sz="0" w:space="0" w:color="auto"/>
                                                            <w:right w:val="none" w:sz="0" w:space="0" w:color="auto"/>
                                                          </w:divBdr>
                                                          <w:divsChild>
                                                            <w:div w:id="622881247">
                                                              <w:marLeft w:val="0"/>
                                                              <w:marRight w:val="240"/>
                                                              <w:marTop w:val="0"/>
                                                              <w:marBottom w:val="0"/>
                                                              <w:divBdr>
                                                                <w:top w:val="none" w:sz="0" w:space="0" w:color="auto"/>
                                                                <w:left w:val="none" w:sz="0" w:space="0" w:color="auto"/>
                                                                <w:bottom w:val="none" w:sz="0" w:space="0" w:color="auto"/>
                                                                <w:right w:val="none" w:sz="0" w:space="0" w:color="auto"/>
                                                              </w:divBdr>
                                                              <w:divsChild>
                                                                <w:div w:id="16437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4945">
                                                      <w:marLeft w:val="0"/>
                                                      <w:marRight w:val="0"/>
                                                      <w:marTop w:val="0"/>
                                                      <w:marBottom w:val="0"/>
                                                      <w:divBdr>
                                                        <w:top w:val="none" w:sz="0" w:space="0" w:color="auto"/>
                                                        <w:left w:val="none" w:sz="0" w:space="0" w:color="auto"/>
                                                        <w:bottom w:val="none" w:sz="0" w:space="0" w:color="auto"/>
                                                        <w:right w:val="none" w:sz="0" w:space="0" w:color="auto"/>
                                                      </w:divBdr>
                                                      <w:divsChild>
                                                        <w:div w:id="153571454">
                                                          <w:marLeft w:val="0"/>
                                                          <w:marRight w:val="0"/>
                                                          <w:marTop w:val="0"/>
                                                          <w:marBottom w:val="0"/>
                                                          <w:divBdr>
                                                            <w:top w:val="none" w:sz="0" w:space="0" w:color="auto"/>
                                                            <w:left w:val="none" w:sz="0" w:space="0" w:color="auto"/>
                                                            <w:bottom w:val="none" w:sz="0" w:space="0" w:color="auto"/>
                                                            <w:right w:val="none" w:sz="0" w:space="0" w:color="auto"/>
                                                          </w:divBdr>
                                                          <w:divsChild>
                                                            <w:div w:id="2127384915">
                                                              <w:marLeft w:val="0"/>
                                                              <w:marRight w:val="240"/>
                                                              <w:marTop w:val="0"/>
                                                              <w:marBottom w:val="0"/>
                                                              <w:divBdr>
                                                                <w:top w:val="none" w:sz="0" w:space="0" w:color="auto"/>
                                                                <w:left w:val="none" w:sz="0" w:space="0" w:color="auto"/>
                                                                <w:bottom w:val="none" w:sz="0" w:space="0" w:color="auto"/>
                                                                <w:right w:val="none" w:sz="0" w:space="0" w:color="auto"/>
                                                              </w:divBdr>
                                                              <w:divsChild>
                                                                <w:div w:id="16772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5524">
                                                      <w:marLeft w:val="0"/>
                                                      <w:marRight w:val="0"/>
                                                      <w:marTop w:val="0"/>
                                                      <w:marBottom w:val="0"/>
                                                      <w:divBdr>
                                                        <w:top w:val="none" w:sz="0" w:space="0" w:color="auto"/>
                                                        <w:left w:val="none" w:sz="0" w:space="0" w:color="auto"/>
                                                        <w:bottom w:val="none" w:sz="0" w:space="0" w:color="auto"/>
                                                        <w:right w:val="none" w:sz="0" w:space="0" w:color="auto"/>
                                                      </w:divBdr>
                                                      <w:divsChild>
                                                        <w:div w:id="857697008">
                                                          <w:marLeft w:val="0"/>
                                                          <w:marRight w:val="0"/>
                                                          <w:marTop w:val="0"/>
                                                          <w:marBottom w:val="0"/>
                                                          <w:divBdr>
                                                            <w:top w:val="none" w:sz="0" w:space="0" w:color="auto"/>
                                                            <w:left w:val="none" w:sz="0" w:space="0" w:color="auto"/>
                                                            <w:bottom w:val="none" w:sz="0" w:space="0" w:color="auto"/>
                                                            <w:right w:val="none" w:sz="0" w:space="0" w:color="auto"/>
                                                          </w:divBdr>
                                                          <w:divsChild>
                                                            <w:div w:id="397484876">
                                                              <w:marLeft w:val="0"/>
                                                              <w:marRight w:val="240"/>
                                                              <w:marTop w:val="0"/>
                                                              <w:marBottom w:val="0"/>
                                                              <w:divBdr>
                                                                <w:top w:val="none" w:sz="0" w:space="0" w:color="auto"/>
                                                                <w:left w:val="none" w:sz="0" w:space="0" w:color="auto"/>
                                                                <w:bottom w:val="none" w:sz="0" w:space="0" w:color="auto"/>
                                                                <w:right w:val="none" w:sz="0" w:space="0" w:color="auto"/>
                                                              </w:divBdr>
                                                              <w:divsChild>
                                                                <w:div w:id="3136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1414">
                                                      <w:marLeft w:val="0"/>
                                                      <w:marRight w:val="0"/>
                                                      <w:marTop w:val="0"/>
                                                      <w:marBottom w:val="0"/>
                                                      <w:divBdr>
                                                        <w:top w:val="none" w:sz="0" w:space="0" w:color="auto"/>
                                                        <w:left w:val="none" w:sz="0" w:space="0" w:color="auto"/>
                                                        <w:bottom w:val="none" w:sz="0" w:space="0" w:color="auto"/>
                                                        <w:right w:val="none" w:sz="0" w:space="0" w:color="auto"/>
                                                      </w:divBdr>
                                                      <w:divsChild>
                                                        <w:div w:id="249461487">
                                                          <w:marLeft w:val="0"/>
                                                          <w:marRight w:val="0"/>
                                                          <w:marTop w:val="0"/>
                                                          <w:marBottom w:val="0"/>
                                                          <w:divBdr>
                                                            <w:top w:val="none" w:sz="0" w:space="0" w:color="auto"/>
                                                            <w:left w:val="none" w:sz="0" w:space="0" w:color="auto"/>
                                                            <w:bottom w:val="none" w:sz="0" w:space="0" w:color="auto"/>
                                                            <w:right w:val="none" w:sz="0" w:space="0" w:color="auto"/>
                                                          </w:divBdr>
                                                          <w:divsChild>
                                                            <w:div w:id="34935403">
                                                              <w:marLeft w:val="0"/>
                                                              <w:marRight w:val="240"/>
                                                              <w:marTop w:val="0"/>
                                                              <w:marBottom w:val="0"/>
                                                              <w:divBdr>
                                                                <w:top w:val="none" w:sz="0" w:space="0" w:color="auto"/>
                                                                <w:left w:val="none" w:sz="0" w:space="0" w:color="auto"/>
                                                                <w:bottom w:val="none" w:sz="0" w:space="0" w:color="auto"/>
                                                                <w:right w:val="none" w:sz="0" w:space="0" w:color="auto"/>
                                                              </w:divBdr>
                                                              <w:divsChild>
                                                                <w:div w:id="16557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053">
                                                      <w:marLeft w:val="0"/>
                                                      <w:marRight w:val="0"/>
                                                      <w:marTop w:val="0"/>
                                                      <w:marBottom w:val="0"/>
                                                      <w:divBdr>
                                                        <w:top w:val="none" w:sz="0" w:space="0" w:color="auto"/>
                                                        <w:left w:val="none" w:sz="0" w:space="0" w:color="auto"/>
                                                        <w:bottom w:val="none" w:sz="0" w:space="0" w:color="auto"/>
                                                        <w:right w:val="none" w:sz="0" w:space="0" w:color="auto"/>
                                                      </w:divBdr>
                                                      <w:divsChild>
                                                        <w:div w:id="176235482">
                                                          <w:marLeft w:val="0"/>
                                                          <w:marRight w:val="0"/>
                                                          <w:marTop w:val="0"/>
                                                          <w:marBottom w:val="0"/>
                                                          <w:divBdr>
                                                            <w:top w:val="none" w:sz="0" w:space="0" w:color="auto"/>
                                                            <w:left w:val="none" w:sz="0" w:space="0" w:color="auto"/>
                                                            <w:bottom w:val="none" w:sz="0" w:space="0" w:color="auto"/>
                                                            <w:right w:val="none" w:sz="0" w:space="0" w:color="auto"/>
                                                          </w:divBdr>
                                                          <w:divsChild>
                                                            <w:div w:id="1649897196">
                                                              <w:marLeft w:val="0"/>
                                                              <w:marRight w:val="240"/>
                                                              <w:marTop w:val="0"/>
                                                              <w:marBottom w:val="0"/>
                                                              <w:divBdr>
                                                                <w:top w:val="none" w:sz="0" w:space="0" w:color="auto"/>
                                                                <w:left w:val="none" w:sz="0" w:space="0" w:color="auto"/>
                                                                <w:bottom w:val="none" w:sz="0" w:space="0" w:color="auto"/>
                                                                <w:right w:val="none" w:sz="0" w:space="0" w:color="auto"/>
                                                              </w:divBdr>
                                                              <w:divsChild>
                                                                <w:div w:id="9047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6546">
                                                      <w:marLeft w:val="0"/>
                                                      <w:marRight w:val="0"/>
                                                      <w:marTop w:val="0"/>
                                                      <w:marBottom w:val="0"/>
                                                      <w:divBdr>
                                                        <w:top w:val="none" w:sz="0" w:space="0" w:color="auto"/>
                                                        <w:left w:val="none" w:sz="0" w:space="0" w:color="auto"/>
                                                        <w:bottom w:val="none" w:sz="0" w:space="0" w:color="auto"/>
                                                        <w:right w:val="none" w:sz="0" w:space="0" w:color="auto"/>
                                                      </w:divBdr>
                                                      <w:divsChild>
                                                        <w:div w:id="441144800">
                                                          <w:marLeft w:val="0"/>
                                                          <w:marRight w:val="0"/>
                                                          <w:marTop w:val="0"/>
                                                          <w:marBottom w:val="0"/>
                                                          <w:divBdr>
                                                            <w:top w:val="none" w:sz="0" w:space="0" w:color="auto"/>
                                                            <w:left w:val="none" w:sz="0" w:space="0" w:color="auto"/>
                                                            <w:bottom w:val="none" w:sz="0" w:space="0" w:color="auto"/>
                                                            <w:right w:val="none" w:sz="0" w:space="0" w:color="auto"/>
                                                          </w:divBdr>
                                                          <w:divsChild>
                                                            <w:div w:id="982926168">
                                                              <w:marLeft w:val="0"/>
                                                              <w:marRight w:val="240"/>
                                                              <w:marTop w:val="0"/>
                                                              <w:marBottom w:val="0"/>
                                                              <w:divBdr>
                                                                <w:top w:val="none" w:sz="0" w:space="0" w:color="auto"/>
                                                                <w:left w:val="none" w:sz="0" w:space="0" w:color="auto"/>
                                                                <w:bottom w:val="none" w:sz="0" w:space="0" w:color="auto"/>
                                                                <w:right w:val="none" w:sz="0" w:space="0" w:color="auto"/>
                                                              </w:divBdr>
                                                              <w:divsChild>
                                                                <w:div w:id="1144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76181">
                                                      <w:marLeft w:val="0"/>
                                                      <w:marRight w:val="0"/>
                                                      <w:marTop w:val="0"/>
                                                      <w:marBottom w:val="0"/>
                                                      <w:divBdr>
                                                        <w:top w:val="none" w:sz="0" w:space="0" w:color="auto"/>
                                                        <w:left w:val="none" w:sz="0" w:space="0" w:color="auto"/>
                                                        <w:bottom w:val="none" w:sz="0" w:space="0" w:color="auto"/>
                                                        <w:right w:val="none" w:sz="0" w:space="0" w:color="auto"/>
                                                      </w:divBdr>
                                                      <w:divsChild>
                                                        <w:div w:id="1762025578">
                                                          <w:marLeft w:val="0"/>
                                                          <w:marRight w:val="0"/>
                                                          <w:marTop w:val="0"/>
                                                          <w:marBottom w:val="0"/>
                                                          <w:divBdr>
                                                            <w:top w:val="none" w:sz="0" w:space="0" w:color="auto"/>
                                                            <w:left w:val="none" w:sz="0" w:space="0" w:color="auto"/>
                                                            <w:bottom w:val="none" w:sz="0" w:space="0" w:color="auto"/>
                                                            <w:right w:val="none" w:sz="0" w:space="0" w:color="auto"/>
                                                          </w:divBdr>
                                                          <w:divsChild>
                                                            <w:div w:id="1836647684">
                                                              <w:marLeft w:val="0"/>
                                                              <w:marRight w:val="240"/>
                                                              <w:marTop w:val="0"/>
                                                              <w:marBottom w:val="0"/>
                                                              <w:divBdr>
                                                                <w:top w:val="none" w:sz="0" w:space="0" w:color="auto"/>
                                                                <w:left w:val="none" w:sz="0" w:space="0" w:color="auto"/>
                                                                <w:bottom w:val="none" w:sz="0" w:space="0" w:color="auto"/>
                                                                <w:right w:val="none" w:sz="0" w:space="0" w:color="auto"/>
                                                              </w:divBdr>
                                                              <w:divsChild>
                                                                <w:div w:id="9607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5618">
                                                      <w:marLeft w:val="0"/>
                                                      <w:marRight w:val="0"/>
                                                      <w:marTop w:val="0"/>
                                                      <w:marBottom w:val="0"/>
                                                      <w:divBdr>
                                                        <w:top w:val="none" w:sz="0" w:space="0" w:color="auto"/>
                                                        <w:left w:val="none" w:sz="0" w:space="0" w:color="auto"/>
                                                        <w:bottom w:val="none" w:sz="0" w:space="0" w:color="auto"/>
                                                        <w:right w:val="none" w:sz="0" w:space="0" w:color="auto"/>
                                                      </w:divBdr>
                                                      <w:divsChild>
                                                        <w:div w:id="1397321637">
                                                          <w:marLeft w:val="0"/>
                                                          <w:marRight w:val="0"/>
                                                          <w:marTop w:val="0"/>
                                                          <w:marBottom w:val="0"/>
                                                          <w:divBdr>
                                                            <w:top w:val="none" w:sz="0" w:space="0" w:color="auto"/>
                                                            <w:left w:val="none" w:sz="0" w:space="0" w:color="auto"/>
                                                            <w:bottom w:val="none" w:sz="0" w:space="0" w:color="auto"/>
                                                            <w:right w:val="none" w:sz="0" w:space="0" w:color="auto"/>
                                                          </w:divBdr>
                                                          <w:divsChild>
                                                            <w:div w:id="341007142">
                                                              <w:marLeft w:val="0"/>
                                                              <w:marRight w:val="240"/>
                                                              <w:marTop w:val="0"/>
                                                              <w:marBottom w:val="0"/>
                                                              <w:divBdr>
                                                                <w:top w:val="none" w:sz="0" w:space="0" w:color="auto"/>
                                                                <w:left w:val="none" w:sz="0" w:space="0" w:color="auto"/>
                                                                <w:bottom w:val="none" w:sz="0" w:space="0" w:color="auto"/>
                                                                <w:right w:val="none" w:sz="0" w:space="0" w:color="auto"/>
                                                              </w:divBdr>
                                                              <w:divsChild>
                                                                <w:div w:id="3537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430182">
                  <w:marLeft w:val="0"/>
                  <w:marRight w:val="0"/>
                  <w:marTop w:val="240"/>
                  <w:marBottom w:val="0"/>
                  <w:divBdr>
                    <w:top w:val="none" w:sz="0" w:space="0" w:color="auto"/>
                    <w:left w:val="none" w:sz="0" w:space="0" w:color="auto"/>
                    <w:bottom w:val="none" w:sz="0" w:space="0" w:color="auto"/>
                    <w:right w:val="none" w:sz="0" w:space="0" w:color="auto"/>
                  </w:divBdr>
                  <w:divsChild>
                    <w:div w:id="637228018">
                      <w:marLeft w:val="0"/>
                      <w:marRight w:val="0"/>
                      <w:marTop w:val="0"/>
                      <w:marBottom w:val="0"/>
                      <w:divBdr>
                        <w:top w:val="none" w:sz="0" w:space="0" w:color="auto"/>
                        <w:left w:val="none" w:sz="0" w:space="0" w:color="auto"/>
                        <w:bottom w:val="none" w:sz="0" w:space="0" w:color="auto"/>
                        <w:right w:val="none" w:sz="0" w:space="0" w:color="auto"/>
                      </w:divBdr>
                      <w:divsChild>
                        <w:div w:id="2096123440">
                          <w:marLeft w:val="0"/>
                          <w:marRight w:val="0"/>
                          <w:marTop w:val="0"/>
                          <w:marBottom w:val="0"/>
                          <w:divBdr>
                            <w:top w:val="none" w:sz="0" w:space="0" w:color="auto"/>
                            <w:left w:val="none" w:sz="0" w:space="0" w:color="auto"/>
                            <w:bottom w:val="none" w:sz="0" w:space="0" w:color="auto"/>
                            <w:right w:val="none" w:sz="0" w:space="0" w:color="auto"/>
                          </w:divBdr>
                          <w:divsChild>
                            <w:div w:id="429393523">
                              <w:marLeft w:val="0"/>
                              <w:marRight w:val="0"/>
                              <w:marTop w:val="0"/>
                              <w:marBottom w:val="0"/>
                              <w:divBdr>
                                <w:top w:val="none" w:sz="0" w:space="0" w:color="auto"/>
                                <w:left w:val="none" w:sz="0" w:space="0" w:color="auto"/>
                                <w:bottom w:val="none" w:sz="0" w:space="0" w:color="auto"/>
                                <w:right w:val="none" w:sz="0" w:space="0" w:color="auto"/>
                              </w:divBdr>
                              <w:divsChild>
                                <w:div w:id="810828789">
                                  <w:marLeft w:val="0"/>
                                  <w:marRight w:val="0"/>
                                  <w:marTop w:val="0"/>
                                  <w:marBottom w:val="0"/>
                                  <w:divBdr>
                                    <w:top w:val="none" w:sz="0" w:space="0" w:color="auto"/>
                                    <w:left w:val="none" w:sz="0" w:space="0" w:color="auto"/>
                                    <w:bottom w:val="none" w:sz="0" w:space="0" w:color="auto"/>
                                    <w:right w:val="none" w:sz="0" w:space="0" w:color="auto"/>
                                  </w:divBdr>
                                  <w:divsChild>
                                    <w:div w:id="736778874">
                                      <w:marLeft w:val="0"/>
                                      <w:marRight w:val="0"/>
                                      <w:marTop w:val="0"/>
                                      <w:marBottom w:val="0"/>
                                      <w:divBdr>
                                        <w:top w:val="none" w:sz="0" w:space="0" w:color="auto"/>
                                        <w:left w:val="none" w:sz="0" w:space="0" w:color="auto"/>
                                        <w:bottom w:val="none" w:sz="0" w:space="0" w:color="auto"/>
                                        <w:right w:val="none" w:sz="0" w:space="0" w:color="auto"/>
                                      </w:divBdr>
                                      <w:divsChild>
                                        <w:div w:id="1591355302">
                                          <w:marLeft w:val="0"/>
                                          <w:marRight w:val="0"/>
                                          <w:marTop w:val="0"/>
                                          <w:marBottom w:val="0"/>
                                          <w:divBdr>
                                            <w:top w:val="none" w:sz="0" w:space="0" w:color="auto"/>
                                            <w:left w:val="none" w:sz="0" w:space="0" w:color="auto"/>
                                            <w:bottom w:val="none" w:sz="0" w:space="0" w:color="auto"/>
                                            <w:right w:val="none" w:sz="0" w:space="0" w:color="auto"/>
                                          </w:divBdr>
                                          <w:divsChild>
                                            <w:div w:id="806627343">
                                              <w:marLeft w:val="0"/>
                                              <w:marRight w:val="0"/>
                                              <w:marTop w:val="0"/>
                                              <w:marBottom w:val="0"/>
                                              <w:divBdr>
                                                <w:top w:val="none" w:sz="0" w:space="0" w:color="auto"/>
                                                <w:left w:val="none" w:sz="0" w:space="0" w:color="auto"/>
                                                <w:bottom w:val="none" w:sz="0" w:space="0" w:color="auto"/>
                                                <w:right w:val="none" w:sz="0" w:space="0" w:color="auto"/>
                                              </w:divBdr>
                                              <w:divsChild>
                                                <w:div w:id="1839685270">
                                                  <w:marLeft w:val="0"/>
                                                  <w:marRight w:val="0"/>
                                                  <w:marTop w:val="0"/>
                                                  <w:marBottom w:val="0"/>
                                                  <w:divBdr>
                                                    <w:top w:val="none" w:sz="0" w:space="0" w:color="auto"/>
                                                    <w:left w:val="none" w:sz="0" w:space="0" w:color="auto"/>
                                                    <w:bottom w:val="none" w:sz="0" w:space="0" w:color="auto"/>
                                                    <w:right w:val="none" w:sz="0" w:space="0" w:color="auto"/>
                                                  </w:divBdr>
                                                  <w:divsChild>
                                                    <w:div w:id="1656832174">
                                                      <w:marLeft w:val="0"/>
                                                      <w:marRight w:val="0"/>
                                                      <w:marTop w:val="0"/>
                                                      <w:marBottom w:val="0"/>
                                                      <w:divBdr>
                                                        <w:top w:val="none" w:sz="0" w:space="0" w:color="auto"/>
                                                        <w:left w:val="none" w:sz="0" w:space="0" w:color="auto"/>
                                                        <w:bottom w:val="none" w:sz="0" w:space="0" w:color="auto"/>
                                                        <w:right w:val="none" w:sz="0" w:space="0" w:color="auto"/>
                                                      </w:divBdr>
                                                    </w:div>
                                                  </w:divsChild>
                                                </w:div>
                                                <w:div w:id="1001812571">
                                                  <w:marLeft w:val="0"/>
                                                  <w:marRight w:val="0"/>
                                                  <w:marTop w:val="0"/>
                                                  <w:marBottom w:val="0"/>
                                                  <w:divBdr>
                                                    <w:top w:val="none" w:sz="0" w:space="0" w:color="auto"/>
                                                    <w:left w:val="none" w:sz="0" w:space="0" w:color="auto"/>
                                                    <w:bottom w:val="none" w:sz="0" w:space="0" w:color="auto"/>
                                                    <w:right w:val="none" w:sz="0" w:space="0" w:color="auto"/>
                                                  </w:divBdr>
                                                </w:div>
                                                <w:div w:id="1063262341">
                                                  <w:marLeft w:val="0"/>
                                                  <w:marRight w:val="0"/>
                                                  <w:marTop w:val="0"/>
                                                  <w:marBottom w:val="0"/>
                                                  <w:divBdr>
                                                    <w:top w:val="none" w:sz="0" w:space="0" w:color="auto"/>
                                                    <w:left w:val="none" w:sz="0" w:space="0" w:color="auto"/>
                                                    <w:bottom w:val="none" w:sz="0" w:space="0" w:color="auto"/>
                                                    <w:right w:val="none" w:sz="0" w:space="0" w:color="auto"/>
                                                  </w:divBdr>
                                                  <w:divsChild>
                                                    <w:div w:id="5681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8662738">
      <w:bodyDiv w:val="1"/>
      <w:marLeft w:val="0"/>
      <w:marRight w:val="0"/>
      <w:marTop w:val="0"/>
      <w:marBottom w:val="0"/>
      <w:divBdr>
        <w:top w:val="none" w:sz="0" w:space="0" w:color="auto"/>
        <w:left w:val="none" w:sz="0" w:space="0" w:color="auto"/>
        <w:bottom w:val="none" w:sz="0" w:space="0" w:color="auto"/>
        <w:right w:val="none" w:sz="0" w:space="0" w:color="auto"/>
      </w:divBdr>
      <w:divsChild>
        <w:div w:id="1885017367">
          <w:marLeft w:val="0"/>
          <w:marRight w:val="0"/>
          <w:marTop w:val="0"/>
          <w:marBottom w:val="0"/>
          <w:divBdr>
            <w:top w:val="none" w:sz="0" w:space="0" w:color="auto"/>
            <w:left w:val="none" w:sz="0" w:space="0" w:color="auto"/>
            <w:bottom w:val="none" w:sz="0" w:space="0" w:color="auto"/>
            <w:right w:val="none" w:sz="0" w:space="0" w:color="auto"/>
          </w:divBdr>
          <w:divsChild>
            <w:div w:id="568078661">
              <w:marLeft w:val="0"/>
              <w:marRight w:val="0"/>
              <w:marTop w:val="0"/>
              <w:marBottom w:val="0"/>
              <w:divBdr>
                <w:top w:val="none" w:sz="0" w:space="0" w:color="auto"/>
                <w:left w:val="none" w:sz="0" w:space="0" w:color="auto"/>
                <w:bottom w:val="none" w:sz="0" w:space="0" w:color="auto"/>
                <w:right w:val="none" w:sz="0" w:space="0" w:color="auto"/>
              </w:divBdr>
            </w:div>
            <w:div w:id="618801004">
              <w:marLeft w:val="0"/>
              <w:marRight w:val="0"/>
              <w:marTop w:val="0"/>
              <w:marBottom w:val="0"/>
              <w:divBdr>
                <w:top w:val="none" w:sz="0" w:space="0" w:color="auto"/>
                <w:left w:val="none" w:sz="0" w:space="0" w:color="auto"/>
                <w:bottom w:val="none" w:sz="0" w:space="0" w:color="auto"/>
                <w:right w:val="none" w:sz="0" w:space="0" w:color="auto"/>
              </w:divBdr>
              <w:divsChild>
                <w:div w:id="12226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8417">
          <w:marLeft w:val="0"/>
          <w:marRight w:val="0"/>
          <w:marTop w:val="0"/>
          <w:marBottom w:val="0"/>
          <w:divBdr>
            <w:top w:val="none" w:sz="0" w:space="0" w:color="auto"/>
            <w:left w:val="none" w:sz="0" w:space="0" w:color="auto"/>
            <w:bottom w:val="none" w:sz="0" w:space="0" w:color="auto"/>
            <w:right w:val="none" w:sz="0" w:space="0" w:color="auto"/>
          </w:divBdr>
          <w:divsChild>
            <w:div w:id="257446719">
              <w:marLeft w:val="0"/>
              <w:marRight w:val="0"/>
              <w:marTop w:val="0"/>
              <w:marBottom w:val="0"/>
              <w:divBdr>
                <w:top w:val="none" w:sz="0" w:space="0" w:color="auto"/>
                <w:left w:val="none" w:sz="0" w:space="0" w:color="auto"/>
                <w:bottom w:val="none" w:sz="0" w:space="0" w:color="auto"/>
                <w:right w:val="none" w:sz="0" w:space="0" w:color="auto"/>
              </w:divBdr>
            </w:div>
            <w:div w:id="2117862716">
              <w:marLeft w:val="0"/>
              <w:marRight w:val="0"/>
              <w:marTop w:val="0"/>
              <w:marBottom w:val="0"/>
              <w:divBdr>
                <w:top w:val="none" w:sz="0" w:space="0" w:color="auto"/>
                <w:left w:val="none" w:sz="0" w:space="0" w:color="auto"/>
                <w:bottom w:val="none" w:sz="0" w:space="0" w:color="auto"/>
                <w:right w:val="none" w:sz="0" w:space="0" w:color="auto"/>
              </w:divBdr>
              <w:divsChild>
                <w:div w:id="1190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760">
          <w:marLeft w:val="0"/>
          <w:marRight w:val="0"/>
          <w:marTop w:val="0"/>
          <w:marBottom w:val="0"/>
          <w:divBdr>
            <w:top w:val="none" w:sz="0" w:space="0" w:color="auto"/>
            <w:left w:val="none" w:sz="0" w:space="0" w:color="auto"/>
            <w:bottom w:val="none" w:sz="0" w:space="0" w:color="auto"/>
            <w:right w:val="none" w:sz="0" w:space="0" w:color="auto"/>
          </w:divBdr>
          <w:divsChild>
            <w:div w:id="1769350863">
              <w:marLeft w:val="0"/>
              <w:marRight w:val="0"/>
              <w:marTop w:val="0"/>
              <w:marBottom w:val="0"/>
              <w:divBdr>
                <w:top w:val="none" w:sz="0" w:space="0" w:color="auto"/>
                <w:left w:val="none" w:sz="0" w:space="0" w:color="auto"/>
                <w:bottom w:val="none" w:sz="0" w:space="0" w:color="auto"/>
                <w:right w:val="none" w:sz="0" w:space="0" w:color="auto"/>
              </w:divBdr>
            </w:div>
            <w:div w:id="2079204801">
              <w:marLeft w:val="0"/>
              <w:marRight w:val="0"/>
              <w:marTop w:val="0"/>
              <w:marBottom w:val="0"/>
              <w:divBdr>
                <w:top w:val="none" w:sz="0" w:space="0" w:color="auto"/>
                <w:left w:val="none" w:sz="0" w:space="0" w:color="auto"/>
                <w:bottom w:val="none" w:sz="0" w:space="0" w:color="auto"/>
                <w:right w:val="none" w:sz="0" w:space="0" w:color="auto"/>
              </w:divBdr>
              <w:divsChild>
                <w:div w:id="15907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58995">
          <w:marLeft w:val="0"/>
          <w:marRight w:val="0"/>
          <w:marTop w:val="0"/>
          <w:marBottom w:val="0"/>
          <w:divBdr>
            <w:top w:val="none" w:sz="0" w:space="0" w:color="auto"/>
            <w:left w:val="none" w:sz="0" w:space="0" w:color="auto"/>
            <w:bottom w:val="none" w:sz="0" w:space="0" w:color="auto"/>
            <w:right w:val="none" w:sz="0" w:space="0" w:color="auto"/>
          </w:divBdr>
          <w:divsChild>
            <w:div w:id="251361053">
              <w:marLeft w:val="0"/>
              <w:marRight w:val="0"/>
              <w:marTop w:val="0"/>
              <w:marBottom w:val="0"/>
              <w:divBdr>
                <w:top w:val="none" w:sz="0" w:space="0" w:color="auto"/>
                <w:left w:val="none" w:sz="0" w:space="0" w:color="auto"/>
                <w:bottom w:val="none" w:sz="0" w:space="0" w:color="auto"/>
                <w:right w:val="none" w:sz="0" w:space="0" w:color="auto"/>
              </w:divBdr>
            </w:div>
            <w:div w:id="1305700997">
              <w:marLeft w:val="0"/>
              <w:marRight w:val="0"/>
              <w:marTop w:val="0"/>
              <w:marBottom w:val="0"/>
              <w:divBdr>
                <w:top w:val="none" w:sz="0" w:space="0" w:color="auto"/>
                <w:left w:val="none" w:sz="0" w:space="0" w:color="auto"/>
                <w:bottom w:val="none" w:sz="0" w:space="0" w:color="auto"/>
                <w:right w:val="none" w:sz="0" w:space="0" w:color="auto"/>
              </w:divBdr>
              <w:divsChild>
                <w:div w:id="10857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728">
      <w:bodyDiv w:val="1"/>
      <w:marLeft w:val="0"/>
      <w:marRight w:val="0"/>
      <w:marTop w:val="0"/>
      <w:marBottom w:val="0"/>
      <w:divBdr>
        <w:top w:val="none" w:sz="0" w:space="0" w:color="auto"/>
        <w:left w:val="none" w:sz="0" w:space="0" w:color="auto"/>
        <w:bottom w:val="none" w:sz="0" w:space="0" w:color="auto"/>
        <w:right w:val="none" w:sz="0" w:space="0" w:color="auto"/>
      </w:divBdr>
    </w:div>
    <w:div w:id="1256750335">
      <w:bodyDiv w:val="1"/>
      <w:marLeft w:val="0"/>
      <w:marRight w:val="0"/>
      <w:marTop w:val="0"/>
      <w:marBottom w:val="0"/>
      <w:divBdr>
        <w:top w:val="none" w:sz="0" w:space="0" w:color="auto"/>
        <w:left w:val="none" w:sz="0" w:space="0" w:color="auto"/>
        <w:bottom w:val="none" w:sz="0" w:space="0" w:color="auto"/>
        <w:right w:val="none" w:sz="0" w:space="0" w:color="auto"/>
      </w:divBdr>
    </w:div>
    <w:div w:id="1326006241">
      <w:bodyDiv w:val="1"/>
      <w:marLeft w:val="0"/>
      <w:marRight w:val="0"/>
      <w:marTop w:val="0"/>
      <w:marBottom w:val="0"/>
      <w:divBdr>
        <w:top w:val="none" w:sz="0" w:space="0" w:color="auto"/>
        <w:left w:val="none" w:sz="0" w:space="0" w:color="auto"/>
        <w:bottom w:val="none" w:sz="0" w:space="0" w:color="auto"/>
        <w:right w:val="none" w:sz="0" w:space="0" w:color="auto"/>
      </w:divBdr>
    </w:div>
    <w:div w:id="1338842815">
      <w:bodyDiv w:val="1"/>
      <w:marLeft w:val="0"/>
      <w:marRight w:val="0"/>
      <w:marTop w:val="0"/>
      <w:marBottom w:val="0"/>
      <w:divBdr>
        <w:top w:val="none" w:sz="0" w:space="0" w:color="auto"/>
        <w:left w:val="none" w:sz="0" w:space="0" w:color="auto"/>
        <w:bottom w:val="none" w:sz="0" w:space="0" w:color="auto"/>
        <w:right w:val="none" w:sz="0" w:space="0" w:color="auto"/>
      </w:divBdr>
      <w:divsChild>
        <w:div w:id="2145612873">
          <w:marLeft w:val="0"/>
          <w:marRight w:val="0"/>
          <w:marTop w:val="0"/>
          <w:marBottom w:val="0"/>
          <w:divBdr>
            <w:top w:val="none" w:sz="0" w:space="0" w:color="auto"/>
            <w:left w:val="none" w:sz="0" w:space="0" w:color="auto"/>
            <w:bottom w:val="none" w:sz="0" w:space="0" w:color="auto"/>
            <w:right w:val="none" w:sz="0" w:space="0" w:color="auto"/>
          </w:divBdr>
        </w:div>
      </w:divsChild>
    </w:div>
    <w:div w:id="1370494866">
      <w:bodyDiv w:val="1"/>
      <w:marLeft w:val="0"/>
      <w:marRight w:val="0"/>
      <w:marTop w:val="0"/>
      <w:marBottom w:val="0"/>
      <w:divBdr>
        <w:top w:val="none" w:sz="0" w:space="0" w:color="auto"/>
        <w:left w:val="none" w:sz="0" w:space="0" w:color="auto"/>
        <w:bottom w:val="none" w:sz="0" w:space="0" w:color="auto"/>
        <w:right w:val="none" w:sz="0" w:space="0" w:color="auto"/>
      </w:divBdr>
    </w:div>
    <w:div w:id="1584994418">
      <w:bodyDiv w:val="1"/>
      <w:marLeft w:val="0"/>
      <w:marRight w:val="0"/>
      <w:marTop w:val="0"/>
      <w:marBottom w:val="0"/>
      <w:divBdr>
        <w:top w:val="none" w:sz="0" w:space="0" w:color="auto"/>
        <w:left w:val="none" w:sz="0" w:space="0" w:color="auto"/>
        <w:bottom w:val="none" w:sz="0" w:space="0" w:color="auto"/>
        <w:right w:val="none" w:sz="0" w:space="0" w:color="auto"/>
      </w:divBdr>
      <w:divsChild>
        <w:div w:id="1281305599">
          <w:marLeft w:val="0"/>
          <w:marRight w:val="0"/>
          <w:marTop w:val="900"/>
          <w:marBottom w:val="0"/>
          <w:divBdr>
            <w:top w:val="none" w:sz="0" w:space="0" w:color="auto"/>
            <w:left w:val="none" w:sz="0" w:space="0" w:color="auto"/>
            <w:bottom w:val="none" w:sz="0" w:space="0" w:color="auto"/>
            <w:right w:val="none" w:sz="0" w:space="0" w:color="auto"/>
          </w:divBdr>
          <w:divsChild>
            <w:div w:id="505483214">
              <w:marLeft w:val="0"/>
              <w:marRight w:val="0"/>
              <w:marTop w:val="0"/>
              <w:marBottom w:val="0"/>
              <w:divBdr>
                <w:top w:val="none" w:sz="0" w:space="0" w:color="auto"/>
                <w:left w:val="none" w:sz="0" w:space="0" w:color="auto"/>
                <w:bottom w:val="none" w:sz="0" w:space="0" w:color="auto"/>
                <w:right w:val="none" w:sz="0" w:space="0" w:color="auto"/>
              </w:divBdr>
            </w:div>
          </w:divsChild>
        </w:div>
        <w:div w:id="1896237177">
          <w:marLeft w:val="0"/>
          <w:marRight w:val="0"/>
          <w:marTop w:val="0"/>
          <w:marBottom w:val="0"/>
          <w:divBdr>
            <w:top w:val="none" w:sz="0" w:space="0" w:color="auto"/>
            <w:left w:val="none" w:sz="0" w:space="0" w:color="auto"/>
            <w:bottom w:val="none" w:sz="0" w:space="0" w:color="auto"/>
            <w:right w:val="none" w:sz="0" w:space="0" w:color="auto"/>
          </w:divBdr>
        </w:div>
        <w:div w:id="1044906303">
          <w:marLeft w:val="0"/>
          <w:marRight w:val="0"/>
          <w:marTop w:val="0"/>
          <w:marBottom w:val="0"/>
          <w:divBdr>
            <w:top w:val="none" w:sz="0" w:space="0" w:color="auto"/>
            <w:left w:val="none" w:sz="0" w:space="0" w:color="auto"/>
            <w:bottom w:val="none" w:sz="0" w:space="0" w:color="auto"/>
            <w:right w:val="none" w:sz="0" w:space="0" w:color="auto"/>
          </w:divBdr>
          <w:divsChild>
            <w:div w:id="17312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3431">
      <w:bodyDiv w:val="1"/>
      <w:marLeft w:val="0"/>
      <w:marRight w:val="0"/>
      <w:marTop w:val="0"/>
      <w:marBottom w:val="0"/>
      <w:divBdr>
        <w:top w:val="none" w:sz="0" w:space="0" w:color="auto"/>
        <w:left w:val="none" w:sz="0" w:space="0" w:color="auto"/>
        <w:bottom w:val="none" w:sz="0" w:space="0" w:color="auto"/>
        <w:right w:val="none" w:sz="0" w:space="0" w:color="auto"/>
      </w:divBdr>
    </w:div>
    <w:div w:id="1603687206">
      <w:bodyDiv w:val="1"/>
      <w:marLeft w:val="0"/>
      <w:marRight w:val="0"/>
      <w:marTop w:val="0"/>
      <w:marBottom w:val="0"/>
      <w:divBdr>
        <w:top w:val="none" w:sz="0" w:space="0" w:color="auto"/>
        <w:left w:val="none" w:sz="0" w:space="0" w:color="auto"/>
        <w:bottom w:val="none" w:sz="0" w:space="0" w:color="auto"/>
        <w:right w:val="none" w:sz="0" w:space="0" w:color="auto"/>
      </w:divBdr>
      <w:divsChild>
        <w:div w:id="730693570">
          <w:marLeft w:val="0"/>
          <w:marRight w:val="0"/>
          <w:marTop w:val="0"/>
          <w:marBottom w:val="0"/>
          <w:divBdr>
            <w:top w:val="none" w:sz="0" w:space="0" w:color="auto"/>
            <w:left w:val="none" w:sz="0" w:space="0" w:color="auto"/>
            <w:bottom w:val="none" w:sz="0" w:space="0" w:color="auto"/>
            <w:right w:val="none" w:sz="0" w:space="0" w:color="auto"/>
          </w:divBdr>
        </w:div>
        <w:div w:id="1906791221">
          <w:marLeft w:val="0"/>
          <w:marRight w:val="0"/>
          <w:marTop w:val="0"/>
          <w:marBottom w:val="0"/>
          <w:divBdr>
            <w:top w:val="none" w:sz="0" w:space="0" w:color="auto"/>
            <w:left w:val="none" w:sz="0" w:space="0" w:color="auto"/>
            <w:bottom w:val="none" w:sz="0" w:space="0" w:color="auto"/>
            <w:right w:val="none" w:sz="0" w:space="0" w:color="auto"/>
          </w:divBdr>
        </w:div>
        <w:div w:id="1041708091">
          <w:marLeft w:val="0"/>
          <w:marRight w:val="0"/>
          <w:marTop w:val="0"/>
          <w:marBottom w:val="0"/>
          <w:divBdr>
            <w:top w:val="none" w:sz="0" w:space="0" w:color="auto"/>
            <w:left w:val="none" w:sz="0" w:space="0" w:color="auto"/>
            <w:bottom w:val="none" w:sz="0" w:space="0" w:color="auto"/>
            <w:right w:val="none" w:sz="0" w:space="0" w:color="auto"/>
          </w:divBdr>
        </w:div>
        <w:div w:id="1073166816">
          <w:marLeft w:val="0"/>
          <w:marRight w:val="0"/>
          <w:marTop w:val="0"/>
          <w:marBottom w:val="0"/>
          <w:divBdr>
            <w:top w:val="none" w:sz="0" w:space="0" w:color="auto"/>
            <w:left w:val="none" w:sz="0" w:space="0" w:color="auto"/>
            <w:bottom w:val="none" w:sz="0" w:space="0" w:color="auto"/>
            <w:right w:val="none" w:sz="0" w:space="0" w:color="auto"/>
          </w:divBdr>
        </w:div>
      </w:divsChild>
    </w:div>
    <w:div w:id="1629161188">
      <w:bodyDiv w:val="1"/>
      <w:marLeft w:val="0"/>
      <w:marRight w:val="0"/>
      <w:marTop w:val="0"/>
      <w:marBottom w:val="0"/>
      <w:divBdr>
        <w:top w:val="none" w:sz="0" w:space="0" w:color="auto"/>
        <w:left w:val="none" w:sz="0" w:space="0" w:color="auto"/>
        <w:bottom w:val="none" w:sz="0" w:space="0" w:color="auto"/>
        <w:right w:val="none" w:sz="0" w:space="0" w:color="auto"/>
      </w:divBdr>
    </w:div>
    <w:div w:id="1641882672">
      <w:bodyDiv w:val="1"/>
      <w:marLeft w:val="0"/>
      <w:marRight w:val="0"/>
      <w:marTop w:val="0"/>
      <w:marBottom w:val="0"/>
      <w:divBdr>
        <w:top w:val="none" w:sz="0" w:space="0" w:color="auto"/>
        <w:left w:val="none" w:sz="0" w:space="0" w:color="auto"/>
        <w:bottom w:val="none" w:sz="0" w:space="0" w:color="auto"/>
        <w:right w:val="none" w:sz="0" w:space="0" w:color="auto"/>
      </w:divBdr>
      <w:divsChild>
        <w:div w:id="926577151">
          <w:marLeft w:val="0"/>
          <w:marRight w:val="0"/>
          <w:marTop w:val="0"/>
          <w:marBottom w:val="0"/>
          <w:divBdr>
            <w:top w:val="none" w:sz="0" w:space="0" w:color="auto"/>
            <w:left w:val="none" w:sz="0" w:space="0" w:color="auto"/>
            <w:bottom w:val="none" w:sz="0" w:space="0" w:color="auto"/>
            <w:right w:val="none" w:sz="0" w:space="0" w:color="auto"/>
          </w:divBdr>
        </w:div>
      </w:divsChild>
    </w:div>
    <w:div w:id="1642270161">
      <w:bodyDiv w:val="1"/>
      <w:marLeft w:val="0"/>
      <w:marRight w:val="0"/>
      <w:marTop w:val="0"/>
      <w:marBottom w:val="0"/>
      <w:divBdr>
        <w:top w:val="none" w:sz="0" w:space="0" w:color="auto"/>
        <w:left w:val="none" w:sz="0" w:space="0" w:color="auto"/>
        <w:bottom w:val="none" w:sz="0" w:space="0" w:color="auto"/>
        <w:right w:val="none" w:sz="0" w:space="0" w:color="auto"/>
      </w:divBdr>
    </w:div>
    <w:div w:id="1725517653">
      <w:bodyDiv w:val="1"/>
      <w:marLeft w:val="0"/>
      <w:marRight w:val="0"/>
      <w:marTop w:val="0"/>
      <w:marBottom w:val="0"/>
      <w:divBdr>
        <w:top w:val="none" w:sz="0" w:space="0" w:color="auto"/>
        <w:left w:val="none" w:sz="0" w:space="0" w:color="auto"/>
        <w:bottom w:val="none" w:sz="0" w:space="0" w:color="auto"/>
        <w:right w:val="none" w:sz="0" w:space="0" w:color="auto"/>
      </w:divBdr>
    </w:div>
    <w:div w:id="1767192032">
      <w:bodyDiv w:val="1"/>
      <w:marLeft w:val="0"/>
      <w:marRight w:val="0"/>
      <w:marTop w:val="0"/>
      <w:marBottom w:val="0"/>
      <w:divBdr>
        <w:top w:val="none" w:sz="0" w:space="0" w:color="auto"/>
        <w:left w:val="none" w:sz="0" w:space="0" w:color="auto"/>
        <w:bottom w:val="none" w:sz="0" w:space="0" w:color="auto"/>
        <w:right w:val="none" w:sz="0" w:space="0" w:color="auto"/>
      </w:divBdr>
    </w:div>
    <w:div w:id="1815022840">
      <w:bodyDiv w:val="1"/>
      <w:marLeft w:val="0"/>
      <w:marRight w:val="0"/>
      <w:marTop w:val="0"/>
      <w:marBottom w:val="0"/>
      <w:divBdr>
        <w:top w:val="none" w:sz="0" w:space="0" w:color="auto"/>
        <w:left w:val="none" w:sz="0" w:space="0" w:color="auto"/>
        <w:bottom w:val="none" w:sz="0" w:space="0" w:color="auto"/>
        <w:right w:val="none" w:sz="0" w:space="0" w:color="auto"/>
      </w:divBdr>
    </w:div>
    <w:div w:id="1827822449">
      <w:bodyDiv w:val="1"/>
      <w:marLeft w:val="0"/>
      <w:marRight w:val="0"/>
      <w:marTop w:val="0"/>
      <w:marBottom w:val="0"/>
      <w:divBdr>
        <w:top w:val="none" w:sz="0" w:space="0" w:color="auto"/>
        <w:left w:val="none" w:sz="0" w:space="0" w:color="auto"/>
        <w:bottom w:val="none" w:sz="0" w:space="0" w:color="auto"/>
        <w:right w:val="none" w:sz="0" w:space="0" w:color="auto"/>
      </w:divBdr>
    </w:div>
    <w:div w:id="1847553863">
      <w:bodyDiv w:val="1"/>
      <w:marLeft w:val="0"/>
      <w:marRight w:val="0"/>
      <w:marTop w:val="0"/>
      <w:marBottom w:val="0"/>
      <w:divBdr>
        <w:top w:val="none" w:sz="0" w:space="0" w:color="auto"/>
        <w:left w:val="none" w:sz="0" w:space="0" w:color="auto"/>
        <w:bottom w:val="none" w:sz="0" w:space="0" w:color="auto"/>
        <w:right w:val="none" w:sz="0" w:space="0" w:color="auto"/>
      </w:divBdr>
    </w:div>
    <w:div w:id="1870296723">
      <w:bodyDiv w:val="1"/>
      <w:marLeft w:val="0"/>
      <w:marRight w:val="0"/>
      <w:marTop w:val="0"/>
      <w:marBottom w:val="0"/>
      <w:divBdr>
        <w:top w:val="none" w:sz="0" w:space="0" w:color="auto"/>
        <w:left w:val="none" w:sz="0" w:space="0" w:color="auto"/>
        <w:bottom w:val="none" w:sz="0" w:space="0" w:color="auto"/>
        <w:right w:val="none" w:sz="0" w:space="0" w:color="auto"/>
      </w:divBdr>
      <w:divsChild>
        <w:div w:id="1651867493">
          <w:marLeft w:val="0"/>
          <w:marRight w:val="0"/>
          <w:marTop w:val="0"/>
          <w:marBottom w:val="0"/>
          <w:divBdr>
            <w:top w:val="none" w:sz="0" w:space="0" w:color="auto"/>
            <w:left w:val="none" w:sz="0" w:space="0" w:color="auto"/>
            <w:bottom w:val="none" w:sz="0" w:space="0" w:color="auto"/>
            <w:right w:val="none" w:sz="0" w:space="0" w:color="auto"/>
          </w:divBdr>
        </w:div>
      </w:divsChild>
    </w:div>
    <w:div w:id="1878928237">
      <w:bodyDiv w:val="1"/>
      <w:marLeft w:val="0"/>
      <w:marRight w:val="0"/>
      <w:marTop w:val="0"/>
      <w:marBottom w:val="0"/>
      <w:divBdr>
        <w:top w:val="none" w:sz="0" w:space="0" w:color="auto"/>
        <w:left w:val="none" w:sz="0" w:space="0" w:color="auto"/>
        <w:bottom w:val="none" w:sz="0" w:space="0" w:color="auto"/>
        <w:right w:val="none" w:sz="0" w:space="0" w:color="auto"/>
      </w:divBdr>
    </w:div>
    <w:div w:id="1948390747">
      <w:bodyDiv w:val="1"/>
      <w:marLeft w:val="0"/>
      <w:marRight w:val="0"/>
      <w:marTop w:val="0"/>
      <w:marBottom w:val="0"/>
      <w:divBdr>
        <w:top w:val="none" w:sz="0" w:space="0" w:color="auto"/>
        <w:left w:val="none" w:sz="0" w:space="0" w:color="auto"/>
        <w:bottom w:val="none" w:sz="0" w:space="0" w:color="auto"/>
        <w:right w:val="none" w:sz="0" w:space="0" w:color="auto"/>
      </w:divBdr>
    </w:div>
    <w:div w:id="196596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zn-op@miteco.es" TargetMode="External"/><Relationship Id="rId1" Type="http://schemas.openxmlformats.org/officeDocument/2006/relationships/hyperlink" Target="mailto:bzn-dgs-sjc@miteco.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933C33BD41FB649835E854C91A1B055" ma:contentTypeVersion="0" ma:contentTypeDescription="Crear nuevo documento." ma:contentTypeScope="" ma:versionID="fb5ee10bd33e9bbc33b1d8aaa49d96cf">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0DBD3-E023-440D-8E7E-D4485B9D55D8}">
  <ds:schemaRefs>
    <ds:schemaRef ds:uri="http://schemas.openxmlformats.org/officeDocument/2006/bibliography"/>
  </ds:schemaRefs>
</ds:datastoreItem>
</file>

<file path=customXml/itemProps2.xml><?xml version="1.0" encoding="utf-8"?>
<ds:datastoreItem xmlns:ds="http://schemas.openxmlformats.org/officeDocument/2006/customXml" ds:itemID="{8BEBA71C-E6C9-4B01-A5FC-5FC07FBB53A8}"/>
</file>

<file path=customXml/itemProps3.xml><?xml version="1.0" encoding="utf-8"?>
<ds:datastoreItem xmlns:ds="http://schemas.openxmlformats.org/officeDocument/2006/customXml" ds:itemID="{3C9C986B-3D15-4847-8961-7BCA46211987}"/>
</file>

<file path=customXml/itemProps4.xml><?xml version="1.0" encoding="utf-8"?>
<ds:datastoreItem xmlns:ds="http://schemas.openxmlformats.org/officeDocument/2006/customXml" ds:itemID="{FE733BAC-5D7C-477C-9B06-AF35295DFFB1}"/>
</file>

<file path=docProps/app.xml><?xml version="1.0" encoding="utf-8"?>
<Properties xmlns="http://schemas.openxmlformats.org/officeDocument/2006/extended-properties" xmlns:vt="http://schemas.openxmlformats.org/officeDocument/2006/docPropsVTypes">
  <Template>Normal.dotm</Template>
  <TotalTime>17</TotalTime>
  <Pages>2</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Alonso Maldonado, Javier</cp:lastModifiedBy>
  <cp:revision>3</cp:revision>
  <cp:lastPrinted>2024-10-07T14:44:00Z</cp:lastPrinted>
  <dcterms:created xsi:type="dcterms:W3CDTF">2024-10-07T14:43:00Z</dcterms:created>
  <dcterms:modified xsi:type="dcterms:W3CDTF">2025-02-04T11:41:00Z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0x010100A933C33BD41FB649835E854C91A1B055</vt:lpwstr>
  </property>
</Properties>
</file>